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1B956" w14:textId="7BDEFEEA" w:rsidR="0092643A" w:rsidRPr="00BE3847" w:rsidRDefault="00AE742F" w:rsidP="00DA33D1">
      <w:pPr>
        <w:pStyle w:val="1"/>
        <w:spacing w:before="0" w:after="0"/>
        <w:jc w:val="center"/>
        <w:rPr>
          <w:rFonts w:ascii="Times New Roman" w:hAnsi="Times New Roman" w:cs="Times New Roman"/>
          <w:b/>
          <w:bCs/>
          <w:sz w:val="22"/>
          <w:szCs w:val="22"/>
        </w:rPr>
      </w:pPr>
      <w:r w:rsidRPr="009B6CC0">
        <w:rPr>
          <w:rFonts w:ascii="Times New Roman" w:hAnsi="Times New Roman" w:cs="Times New Roman"/>
          <w:b/>
          <w:bCs/>
          <w:caps/>
          <w:sz w:val="22"/>
          <w:szCs w:val="22"/>
        </w:rPr>
        <w:t xml:space="preserve">Договор </w:t>
      </w:r>
      <w:r w:rsidR="00CD2F89" w:rsidRPr="009B6CC0">
        <w:rPr>
          <w:rFonts w:ascii="Times New Roman" w:hAnsi="Times New Roman" w:cs="Times New Roman"/>
          <w:b/>
          <w:bCs/>
          <w:caps/>
          <w:sz w:val="22"/>
          <w:szCs w:val="22"/>
        </w:rPr>
        <w:t>микрозайма</w:t>
      </w:r>
      <w:r w:rsidRPr="009B6CC0">
        <w:rPr>
          <w:rFonts w:ascii="Times New Roman" w:hAnsi="Times New Roman" w:cs="Times New Roman"/>
          <w:b/>
          <w:bCs/>
          <w:sz w:val="22"/>
          <w:szCs w:val="22"/>
        </w:rPr>
        <w:t xml:space="preserve"> </w:t>
      </w:r>
      <w:r w:rsidRPr="006A3D5D">
        <w:rPr>
          <w:rFonts w:ascii="Times New Roman" w:hAnsi="Times New Roman" w:cs="Times New Roman"/>
          <w:b/>
          <w:bCs/>
          <w:sz w:val="22"/>
          <w:szCs w:val="22"/>
        </w:rPr>
        <w:t>№</w:t>
      </w:r>
      <w:r w:rsidR="00A253FE" w:rsidRPr="006A3D5D">
        <w:rPr>
          <w:rFonts w:ascii="Times New Roman" w:hAnsi="Times New Roman" w:cs="Times New Roman"/>
          <w:b/>
          <w:bCs/>
          <w:sz w:val="22"/>
          <w:szCs w:val="22"/>
        </w:rPr>
        <w:t xml:space="preserve"> </w:t>
      </w:r>
      <w:r w:rsidR="00635307">
        <w:rPr>
          <w:rFonts w:ascii="Times New Roman" w:hAnsi="Times New Roman" w:cs="Times New Roman"/>
          <w:b/>
          <w:bCs/>
          <w:sz w:val="22"/>
          <w:szCs w:val="22"/>
        </w:rPr>
        <w:t>0000-00-000</w:t>
      </w:r>
    </w:p>
    <w:p w14:paraId="296FED36" w14:textId="77777777" w:rsidR="00415C68" w:rsidRPr="00BE3847" w:rsidRDefault="00415C68" w:rsidP="00DA33D1">
      <w:pPr>
        <w:pStyle w:val="ac"/>
        <w:spacing w:after="0"/>
        <w:rPr>
          <w:sz w:val="12"/>
          <w:szCs w:val="12"/>
        </w:rPr>
      </w:pPr>
    </w:p>
    <w:p w14:paraId="45EC09B5" w14:textId="79C09B46" w:rsidR="0096190D" w:rsidRPr="009B6CC0" w:rsidRDefault="00635307" w:rsidP="00DA33D1">
      <w:pPr>
        <w:pStyle w:val="11"/>
        <w:jc w:val="both"/>
        <w:rPr>
          <w:rFonts w:ascii="Times New Roman" w:hAnsi="Times New Roman"/>
          <w:sz w:val="22"/>
          <w:szCs w:val="22"/>
        </w:rPr>
      </w:pPr>
      <w:r>
        <w:rPr>
          <w:rFonts w:ascii="Times New Roman" w:hAnsi="Times New Roman"/>
          <w:sz w:val="22"/>
          <w:szCs w:val="22"/>
        </w:rPr>
        <w:t>0</w:t>
      </w:r>
      <w:r w:rsidR="00DC5199">
        <w:rPr>
          <w:rFonts w:ascii="Times New Roman" w:hAnsi="Times New Roman"/>
          <w:sz w:val="22"/>
          <w:szCs w:val="22"/>
        </w:rPr>
        <w:t>0</w:t>
      </w:r>
      <w:r w:rsidR="00DC0AB4">
        <w:rPr>
          <w:rFonts w:ascii="Times New Roman" w:hAnsi="Times New Roman"/>
          <w:sz w:val="22"/>
          <w:szCs w:val="22"/>
        </w:rPr>
        <w:t>.</w:t>
      </w:r>
      <w:r>
        <w:rPr>
          <w:rFonts w:ascii="Times New Roman" w:hAnsi="Times New Roman"/>
          <w:sz w:val="22"/>
          <w:szCs w:val="22"/>
        </w:rPr>
        <w:t>0</w:t>
      </w:r>
      <w:r w:rsidR="00DC0AB4">
        <w:rPr>
          <w:rFonts w:ascii="Times New Roman" w:hAnsi="Times New Roman"/>
          <w:sz w:val="22"/>
          <w:szCs w:val="22"/>
        </w:rPr>
        <w:t>0.</w:t>
      </w:r>
      <w:r>
        <w:rPr>
          <w:rFonts w:ascii="Times New Roman" w:hAnsi="Times New Roman"/>
          <w:sz w:val="22"/>
          <w:szCs w:val="22"/>
        </w:rPr>
        <w:t>0</w:t>
      </w:r>
      <w:r w:rsidR="00DC0AB4">
        <w:rPr>
          <w:rFonts w:ascii="Times New Roman" w:hAnsi="Times New Roman"/>
          <w:sz w:val="22"/>
          <w:szCs w:val="22"/>
        </w:rPr>
        <w:t>0</w:t>
      </w:r>
      <w:r>
        <w:rPr>
          <w:rFonts w:ascii="Times New Roman" w:hAnsi="Times New Roman"/>
          <w:sz w:val="22"/>
          <w:szCs w:val="22"/>
        </w:rPr>
        <w:t>00</w:t>
      </w:r>
      <w:r w:rsidR="002B0C4C" w:rsidRPr="00BE3847">
        <w:rPr>
          <w:rFonts w:ascii="Times New Roman" w:hAnsi="Times New Roman"/>
          <w:sz w:val="22"/>
          <w:szCs w:val="22"/>
        </w:rPr>
        <w:t xml:space="preserve"> г.</w:t>
      </w:r>
      <w:r w:rsidR="0096190D" w:rsidRPr="00BE3847">
        <w:rPr>
          <w:rFonts w:ascii="Times New Roman" w:hAnsi="Times New Roman"/>
          <w:sz w:val="22"/>
          <w:szCs w:val="22"/>
        </w:rPr>
        <w:t xml:space="preserve"> </w:t>
      </w:r>
      <w:r w:rsidR="0096190D" w:rsidRPr="00BE3847">
        <w:rPr>
          <w:rFonts w:ascii="Times New Roman" w:hAnsi="Times New Roman"/>
          <w:sz w:val="22"/>
          <w:szCs w:val="22"/>
        </w:rPr>
        <w:tab/>
        <w:t xml:space="preserve"> </w:t>
      </w:r>
      <w:r w:rsidR="0096190D" w:rsidRPr="00BE3847">
        <w:rPr>
          <w:rFonts w:ascii="Times New Roman" w:hAnsi="Times New Roman"/>
          <w:sz w:val="22"/>
          <w:szCs w:val="22"/>
        </w:rPr>
        <w:tab/>
        <w:t xml:space="preserve"> </w:t>
      </w:r>
      <w:r w:rsidR="0096190D" w:rsidRPr="00BE3847">
        <w:rPr>
          <w:rFonts w:ascii="Times New Roman" w:hAnsi="Times New Roman"/>
          <w:sz w:val="22"/>
          <w:szCs w:val="22"/>
        </w:rPr>
        <w:tab/>
      </w:r>
      <w:r w:rsidR="0096190D" w:rsidRPr="00BE3847">
        <w:rPr>
          <w:rFonts w:ascii="Times New Roman" w:hAnsi="Times New Roman"/>
          <w:sz w:val="22"/>
          <w:szCs w:val="22"/>
        </w:rPr>
        <w:tab/>
      </w:r>
      <w:r w:rsidR="00006B40" w:rsidRPr="00BE3847">
        <w:rPr>
          <w:rFonts w:ascii="Times New Roman" w:hAnsi="Times New Roman"/>
          <w:sz w:val="22"/>
          <w:szCs w:val="22"/>
        </w:rPr>
        <w:t xml:space="preserve">               </w:t>
      </w:r>
      <w:r w:rsidR="0096190D" w:rsidRPr="00BE3847">
        <w:rPr>
          <w:rFonts w:ascii="Times New Roman" w:hAnsi="Times New Roman"/>
          <w:sz w:val="22"/>
          <w:szCs w:val="22"/>
        </w:rPr>
        <w:tab/>
      </w:r>
      <w:r w:rsidR="0096190D" w:rsidRPr="00BE3847">
        <w:rPr>
          <w:rFonts w:ascii="Times New Roman" w:hAnsi="Times New Roman"/>
          <w:sz w:val="22"/>
          <w:szCs w:val="22"/>
        </w:rPr>
        <w:tab/>
      </w:r>
      <w:r w:rsidR="0096190D" w:rsidRPr="00BE3847">
        <w:rPr>
          <w:rFonts w:ascii="Times New Roman" w:hAnsi="Times New Roman"/>
          <w:sz w:val="22"/>
          <w:szCs w:val="22"/>
        </w:rPr>
        <w:tab/>
      </w:r>
      <w:r w:rsidR="0096190D" w:rsidRPr="00BE3847">
        <w:rPr>
          <w:rFonts w:ascii="Times New Roman" w:hAnsi="Times New Roman"/>
          <w:sz w:val="22"/>
          <w:szCs w:val="22"/>
        </w:rPr>
        <w:tab/>
      </w:r>
      <w:r w:rsidR="00A253FE" w:rsidRPr="00BE3847">
        <w:rPr>
          <w:rFonts w:ascii="Times New Roman" w:hAnsi="Times New Roman"/>
          <w:sz w:val="22"/>
          <w:szCs w:val="22"/>
        </w:rPr>
        <w:t xml:space="preserve">            </w:t>
      </w:r>
      <w:r w:rsidR="0096190D" w:rsidRPr="00BE3847">
        <w:rPr>
          <w:rFonts w:ascii="Times New Roman" w:hAnsi="Times New Roman"/>
          <w:sz w:val="22"/>
          <w:szCs w:val="22"/>
        </w:rPr>
        <w:t xml:space="preserve">   г. </w:t>
      </w:r>
      <w:r w:rsidR="006163C0" w:rsidRPr="00BE3847">
        <w:rPr>
          <w:rFonts w:ascii="Times New Roman" w:hAnsi="Times New Roman"/>
          <w:sz w:val="22"/>
          <w:szCs w:val="22"/>
        </w:rPr>
        <w:t>Владивосток</w:t>
      </w:r>
    </w:p>
    <w:p w14:paraId="0B3D3D79" w14:textId="77777777" w:rsidR="0096190D" w:rsidRPr="009B6CC0" w:rsidRDefault="0096190D" w:rsidP="00DA33D1">
      <w:pPr>
        <w:ind w:right="-3"/>
        <w:rPr>
          <w:sz w:val="20"/>
          <w:szCs w:val="20"/>
        </w:rPr>
      </w:pPr>
    </w:p>
    <w:p w14:paraId="476C00D5" w14:textId="77777777" w:rsidR="000C6480" w:rsidRPr="009B6CC0" w:rsidRDefault="00F76ADE" w:rsidP="00DA33D1">
      <w:pPr>
        <w:pStyle w:val="ae"/>
        <w:tabs>
          <w:tab w:val="left" w:pos="6114"/>
          <w:tab w:val="left" w:pos="6681"/>
        </w:tabs>
        <w:spacing w:after="0" w:line="240" w:lineRule="auto"/>
        <w:ind w:left="0" w:firstLine="0"/>
        <w:jc w:val="left"/>
        <w:rPr>
          <w:rFonts w:ascii="Times New Roman" w:hAnsi="Times New Roman" w:cs="Times New Roman"/>
          <w:bCs/>
          <w:i w:val="0"/>
          <w:sz w:val="20"/>
          <w:szCs w:val="20"/>
          <w:u w:val="none"/>
        </w:rPr>
      </w:pPr>
      <w:r w:rsidRPr="009B6CC0">
        <w:rPr>
          <w:rFonts w:ascii="Times New Roman" w:hAnsi="Times New Roman" w:cs="Times New Roman"/>
          <w:bCs/>
          <w:i w:val="0"/>
          <w:sz w:val="20"/>
          <w:szCs w:val="20"/>
          <w:u w:val="none"/>
        </w:rPr>
        <w:softHyphen/>
      </w:r>
      <w:r w:rsidR="00FC4ABF" w:rsidRPr="009B6CC0">
        <w:rPr>
          <w:i w:val="0"/>
          <w:iCs/>
          <w:noProof/>
          <w:u w:val="none"/>
          <w:lang w:eastAsia="ru-RU"/>
        </w:rPr>
        <w:drawing>
          <wp:inline distT="0" distB="0" distL="0" distR="0" wp14:anchorId="6E9C519B" wp14:editId="7DF3A449">
            <wp:extent cx="2154803" cy="2154803"/>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0837" cy="2170837"/>
                    </a:xfrm>
                    <a:prstGeom prst="rect">
                      <a:avLst/>
                    </a:prstGeom>
                    <a:noFill/>
                    <a:ln>
                      <a:noFill/>
                    </a:ln>
                  </pic:spPr>
                </pic:pic>
              </a:graphicData>
            </a:graphic>
          </wp:inline>
        </w:drawing>
      </w:r>
    </w:p>
    <w:p w14:paraId="1568B5DC" w14:textId="77777777" w:rsidR="000C6480" w:rsidRPr="009B6CC0" w:rsidRDefault="000C6480" w:rsidP="00DA33D1">
      <w:pPr>
        <w:pStyle w:val="ae"/>
        <w:tabs>
          <w:tab w:val="left" w:pos="6114"/>
          <w:tab w:val="left" w:pos="6681"/>
        </w:tabs>
        <w:spacing w:after="0" w:line="240" w:lineRule="auto"/>
        <w:ind w:left="0" w:right="-3"/>
        <w:rPr>
          <w:rFonts w:ascii="Times New Roman" w:hAnsi="Times New Roman" w:cs="Times New Roman"/>
          <w:bCs/>
          <w:i w:val="0"/>
          <w:sz w:val="20"/>
          <w:szCs w:val="20"/>
          <w:u w:val="none"/>
        </w:rPr>
      </w:pPr>
    </w:p>
    <w:p w14:paraId="7EFA877F" w14:textId="1F5AFBC6" w:rsidR="00462C6E" w:rsidRPr="00601254" w:rsidRDefault="00C4699F" w:rsidP="00DA33D1">
      <w:pPr>
        <w:pStyle w:val="ae"/>
        <w:tabs>
          <w:tab w:val="left" w:pos="6114"/>
          <w:tab w:val="left" w:pos="6681"/>
        </w:tabs>
        <w:spacing w:after="0" w:line="240" w:lineRule="auto"/>
        <w:ind w:left="0" w:right="-3"/>
        <w:rPr>
          <w:rFonts w:ascii="Times New Roman" w:hAnsi="Times New Roman" w:cs="Times New Roman"/>
          <w:b w:val="0"/>
          <w:i w:val="0"/>
          <w:sz w:val="22"/>
          <w:u w:val="none"/>
        </w:rPr>
      </w:pPr>
      <w:r w:rsidRPr="00601254">
        <w:rPr>
          <w:rFonts w:ascii="Times New Roman" w:hAnsi="Times New Roman" w:cs="Times New Roman"/>
          <w:bCs/>
          <w:i w:val="0"/>
          <w:sz w:val="22"/>
          <w:u w:val="none"/>
        </w:rPr>
        <w:t>Микрокредитная компания «Фонд развития предпринимательства и промышленности Приморского края»</w:t>
      </w:r>
      <w:r w:rsidR="00AE742F" w:rsidRPr="00601254">
        <w:rPr>
          <w:rFonts w:ascii="Times New Roman" w:hAnsi="Times New Roman" w:cs="Times New Roman"/>
          <w:bCs/>
          <w:i w:val="0"/>
          <w:sz w:val="22"/>
          <w:u w:val="none"/>
        </w:rPr>
        <w:t>,</w:t>
      </w:r>
      <w:r w:rsidR="00D840A1" w:rsidRPr="00601254">
        <w:rPr>
          <w:rFonts w:ascii="Times New Roman" w:hAnsi="Times New Roman" w:cs="Times New Roman"/>
          <w:b w:val="0"/>
          <w:i w:val="0"/>
          <w:sz w:val="22"/>
          <w:u w:val="none"/>
        </w:rPr>
        <w:t xml:space="preserve"> именуемая</w:t>
      </w:r>
      <w:r w:rsidR="00AE742F" w:rsidRPr="00601254">
        <w:rPr>
          <w:rFonts w:ascii="Times New Roman" w:hAnsi="Times New Roman" w:cs="Times New Roman"/>
          <w:b w:val="0"/>
          <w:i w:val="0"/>
          <w:sz w:val="22"/>
          <w:u w:val="none"/>
        </w:rPr>
        <w:t xml:space="preserve"> в дальнейшем </w:t>
      </w:r>
      <w:r w:rsidR="00AE742F" w:rsidRPr="00601254">
        <w:rPr>
          <w:rFonts w:ascii="Times New Roman" w:hAnsi="Times New Roman" w:cs="Times New Roman"/>
          <w:i w:val="0"/>
          <w:sz w:val="22"/>
          <w:u w:val="none"/>
        </w:rPr>
        <w:t>«Заимодавец»</w:t>
      </w:r>
      <w:r w:rsidR="00AE742F" w:rsidRPr="00601254">
        <w:rPr>
          <w:rFonts w:ascii="Times New Roman" w:hAnsi="Times New Roman" w:cs="Times New Roman"/>
          <w:b w:val="0"/>
          <w:i w:val="0"/>
          <w:sz w:val="22"/>
          <w:u w:val="none"/>
        </w:rPr>
        <w:t xml:space="preserve">, </w:t>
      </w:r>
      <w:r w:rsidR="00F05A27" w:rsidRPr="00601254">
        <w:rPr>
          <w:rFonts w:ascii="Times New Roman" w:hAnsi="Times New Roman" w:cs="Times New Roman"/>
          <w:b w:val="0"/>
          <w:i w:val="0"/>
          <w:sz w:val="22"/>
          <w:u w:val="none"/>
        </w:rPr>
        <w:t>в лице</w:t>
      </w:r>
      <w:bookmarkStart w:id="0" w:name="_Hlk80975536"/>
      <w:r w:rsidR="00944087" w:rsidRPr="00601254">
        <w:rPr>
          <w:rFonts w:ascii="Times New Roman" w:hAnsi="Times New Roman" w:cs="Times New Roman"/>
          <w:b w:val="0"/>
          <w:i w:val="0"/>
          <w:sz w:val="22"/>
          <w:u w:val="none"/>
        </w:rPr>
        <w:t xml:space="preserve"> </w:t>
      </w:r>
      <w:bookmarkEnd w:id="0"/>
      <w:r w:rsidR="00230567" w:rsidRPr="00601254">
        <w:rPr>
          <w:rFonts w:ascii="Times New Roman" w:hAnsi="Times New Roman" w:cs="Times New Roman"/>
          <w:b w:val="0"/>
          <w:i w:val="0"/>
          <w:sz w:val="22"/>
          <w:u w:val="none"/>
        </w:rPr>
        <w:t>Директора Карионовой Елены Валентиновны, действующей на основании Устава</w:t>
      </w:r>
      <w:r w:rsidR="00095160" w:rsidRPr="00601254">
        <w:rPr>
          <w:rFonts w:ascii="Times New Roman" w:hAnsi="Times New Roman" w:cs="Times New Roman"/>
          <w:b w:val="0"/>
          <w:i w:val="0"/>
          <w:sz w:val="22"/>
          <w:u w:val="none"/>
        </w:rPr>
        <w:t xml:space="preserve">, с одной стороны и </w:t>
      </w:r>
      <w:r w:rsidR="00D61E1B" w:rsidRPr="00D61E1B">
        <w:rPr>
          <w:rFonts w:ascii="Times New Roman" w:hAnsi="Times New Roman" w:cs="Times New Roman"/>
          <w:b w:val="0"/>
          <w:i w:val="0"/>
          <w:sz w:val="22"/>
          <w:u w:val="none"/>
        </w:rPr>
        <w:t>[</w:t>
      </w:r>
      <w:r w:rsidR="005A2C6B" w:rsidRPr="00601254">
        <w:rPr>
          <w:rFonts w:ascii="Times New Roman" w:hAnsi="Times New Roman" w:cs="Times New Roman"/>
          <w:i w:val="0"/>
          <w:sz w:val="22"/>
          <w:u w:val="none"/>
        </w:rPr>
        <w:t>Индивидуальный предприниматель</w:t>
      </w:r>
      <w:bookmarkStart w:id="1" w:name="_Hlk145603027"/>
      <w:r w:rsidR="00635307">
        <w:rPr>
          <w:rFonts w:ascii="Times New Roman" w:hAnsi="Times New Roman" w:cs="Times New Roman"/>
          <w:i w:val="0"/>
          <w:sz w:val="22"/>
          <w:u w:val="none"/>
        </w:rPr>
        <w:t xml:space="preserve"> ФИО</w:t>
      </w:r>
      <w:r w:rsidR="00572F50" w:rsidRPr="00601254">
        <w:rPr>
          <w:rFonts w:ascii="Times New Roman" w:hAnsi="Times New Roman" w:cs="Times New Roman"/>
          <w:i w:val="0"/>
          <w:sz w:val="22"/>
          <w:u w:val="none"/>
        </w:rPr>
        <w:t xml:space="preserve">, </w:t>
      </w:r>
      <w:r w:rsidR="00572F50" w:rsidRPr="00601254">
        <w:rPr>
          <w:rFonts w:ascii="Times New Roman" w:hAnsi="Times New Roman" w:cs="Times New Roman"/>
          <w:b w:val="0"/>
          <w:i w:val="0"/>
          <w:sz w:val="22"/>
          <w:u w:val="none"/>
        </w:rPr>
        <w:t xml:space="preserve">дата рождения </w:t>
      </w:r>
      <w:r w:rsidR="00635307">
        <w:rPr>
          <w:rFonts w:ascii="Times New Roman" w:hAnsi="Times New Roman" w:cs="Times New Roman"/>
          <w:b w:val="0"/>
          <w:i w:val="0"/>
          <w:sz w:val="22"/>
          <w:u w:val="none"/>
        </w:rPr>
        <w:t>________</w:t>
      </w:r>
      <w:r w:rsidR="00572F50" w:rsidRPr="00601254">
        <w:rPr>
          <w:rFonts w:ascii="Times New Roman" w:hAnsi="Times New Roman" w:cs="Times New Roman"/>
          <w:b w:val="0"/>
          <w:i w:val="0"/>
          <w:sz w:val="22"/>
          <w:u w:val="none"/>
        </w:rPr>
        <w:t xml:space="preserve">, место рождения </w:t>
      </w:r>
      <w:r w:rsidR="00635307">
        <w:rPr>
          <w:rFonts w:ascii="Times New Roman" w:hAnsi="Times New Roman" w:cs="Times New Roman"/>
          <w:b w:val="0"/>
          <w:i w:val="0"/>
          <w:sz w:val="22"/>
          <w:u w:val="none"/>
        </w:rPr>
        <w:t>________</w:t>
      </w:r>
      <w:r w:rsidR="00572F50" w:rsidRPr="00601254">
        <w:rPr>
          <w:rFonts w:ascii="Times New Roman" w:hAnsi="Times New Roman" w:cs="Times New Roman"/>
          <w:b w:val="0"/>
          <w:i w:val="0"/>
          <w:sz w:val="22"/>
          <w:u w:val="none"/>
        </w:rPr>
        <w:t xml:space="preserve">, паспорт РФ </w:t>
      </w:r>
      <w:r w:rsidR="00635307">
        <w:rPr>
          <w:rFonts w:ascii="Times New Roman" w:hAnsi="Times New Roman" w:cs="Times New Roman"/>
          <w:b w:val="0"/>
          <w:i w:val="0"/>
          <w:sz w:val="22"/>
          <w:u w:val="none"/>
        </w:rPr>
        <w:t>________</w:t>
      </w:r>
      <w:r w:rsidR="00572F50" w:rsidRPr="00601254">
        <w:rPr>
          <w:rFonts w:ascii="Times New Roman" w:hAnsi="Times New Roman" w:cs="Times New Roman"/>
          <w:b w:val="0"/>
          <w:i w:val="0"/>
          <w:sz w:val="22"/>
          <w:u w:val="none"/>
        </w:rPr>
        <w:t xml:space="preserve"> выдан </w:t>
      </w:r>
      <w:r w:rsidR="00635307">
        <w:rPr>
          <w:rFonts w:ascii="Times New Roman" w:hAnsi="Times New Roman" w:cs="Times New Roman"/>
          <w:b w:val="0"/>
          <w:i w:val="0"/>
          <w:sz w:val="22"/>
          <w:u w:val="none"/>
        </w:rPr>
        <w:t>________________________________</w:t>
      </w:r>
      <w:r w:rsidR="00714A2C">
        <w:rPr>
          <w:rFonts w:ascii="Times New Roman" w:hAnsi="Times New Roman" w:cs="Times New Roman"/>
          <w:b w:val="0"/>
          <w:bCs/>
          <w:i w:val="0"/>
          <w:iCs/>
          <w:sz w:val="22"/>
          <w:u w:val="none"/>
          <w:shd w:val="clear" w:color="auto" w:fill="FFFFFF"/>
        </w:rPr>
        <w:t xml:space="preserve"> </w:t>
      </w:r>
      <w:r w:rsidR="00DC5199">
        <w:rPr>
          <w:rFonts w:ascii="Times New Roman" w:hAnsi="Times New Roman" w:cs="Times New Roman"/>
          <w:b w:val="0"/>
          <w:bCs/>
          <w:i w:val="0"/>
          <w:iCs/>
          <w:sz w:val="22"/>
          <w:u w:val="none"/>
          <w:shd w:val="clear" w:color="auto" w:fill="FFFFFF"/>
        </w:rPr>
        <w:t xml:space="preserve">, код подразделения </w:t>
      </w:r>
      <w:r w:rsidR="00635307">
        <w:rPr>
          <w:rFonts w:ascii="Times New Roman" w:hAnsi="Times New Roman" w:cs="Times New Roman"/>
          <w:b w:val="0"/>
          <w:bCs/>
          <w:i w:val="0"/>
          <w:iCs/>
          <w:sz w:val="22"/>
          <w:u w:val="none"/>
          <w:shd w:val="clear" w:color="auto" w:fill="FFFFFF"/>
        </w:rPr>
        <w:t>______</w:t>
      </w:r>
      <w:r w:rsidR="00802C50">
        <w:rPr>
          <w:rFonts w:ascii="Times New Roman" w:hAnsi="Times New Roman" w:cs="Times New Roman"/>
          <w:b w:val="0"/>
          <w:bCs/>
          <w:i w:val="0"/>
          <w:iCs/>
          <w:sz w:val="22"/>
          <w:u w:val="none"/>
          <w:shd w:val="clear" w:color="auto" w:fill="FFFFFF"/>
        </w:rPr>
        <w:t xml:space="preserve">, адрес регистрации: </w:t>
      </w:r>
      <w:bookmarkEnd w:id="1"/>
      <w:r w:rsidR="00635307">
        <w:rPr>
          <w:rFonts w:ascii="Times New Roman" w:hAnsi="Times New Roman" w:cs="Times New Roman"/>
          <w:b w:val="0"/>
          <w:bCs/>
          <w:i w:val="0"/>
          <w:iCs/>
          <w:sz w:val="22"/>
          <w:u w:val="none"/>
          <w:shd w:val="clear" w:color="auto" w:fill="FFFFFF"/>
        </w:rPr>
        <w:t>__________________ , действующи</w:t>
      </w:r>
      <w:r w:rsidR="00572F50" w:rsidRPr="00601254">
        <w:rPr>
          <w:rFonts w:ascii="Times New Roman" w:hAnsi="Times New Roman" w:cs="Times New Roman"/>
          <w:b w:val="0"/>
          <w:i w:val="0"/>
          <w:sz w:val="22"/>
          <w:u w:val="none"/>
        </w:rPr>
        <w:t xml:space="preserve">й </w:t>
      </w:r>
      <w:bookmarkStart w:id="2" w:name="_Hlk20305377"/>
      <w:r w:rsidR="00572F50" w:rsidRPr="00601254">
        <w:rPr>
          <w:rFonts w:ascii="Times New Roman" w:hAnsi="Times New Roman" w:cs="Times New Roman"/>
          <w:b w:val="0"/>
          <w:i w:val="0"/>
          <w:sz w:val="22"/>
          <w:u w:val="none"/>
        </w:rPr>
        <w:t xml:space="preserve">на основании </w:t>
      </w:r>
      <w:r w:rsidR="00635307">
        <w:rPr>
          <w:rFonts w:ascii="Times New Roman" w:hAnsi="Times New Roman" w:cs="Times New Roman"/>
          <w:b w:val="0"/>
          <w:i w:val="0"/>
          <w:sz w:val="22"/>
          <w:u w:val="none"/>
        </w:rPr>
        <w:t>Свидетельства (серия, номер) / Листа записи</w:t>
      </w:r>
      <w:r w:rsidR="00F102FE" w:rsidRPr="00F102FE">
        <w:rPr>
          <w:rFonts w:ascii="Times New Roman" w:hAnsi="Times New Roman" w:cs="Times New Roman"/>
          <w:b w:val="0"/>
          <w:i w:val="0"/>
          <w:sz w:val="22"/>
          <w:u w:val="none"/>
        </w:rPr>
        <w:t xml:space="preserve"> единого государственного реестра индивидуальных предпринимателей</w:t>
      </w:r>
      <w:r w:rsidR="00572F50" w:rsidRPr="00601254">
        <w:rPr>
          <w:rFonts w:ascii="Times New Roman" w:hAnsi="Times New Roman" w:cs="Times New Roman"/>
          <w:b w:val="0"/>
          <w:i w:val="0"/>
          <w:sz w:val="22"/>
          <w:u w:val="none"/>
        </w:rPr>
        <w:t xml:space="preserve">, </w:t>
      </w:r>
      <w:r w:rsidR="00F102FE" w:rsidRPr="00601254">
        <w:rPr>
          <w:rFonts w:ascii="Times New Roman" w:hAnsi="Times New Roman" w:cs="Times New Roman"/>
          <w:b w:val="0"/>
          <w:i w:val="0"/>
          <w:sz w:val="22"/>
          <w:u w:val="none"/>
        </w:rPr>
        <w:t>выданн</w:t>
      </w:r>
      <w:r w:rsidR="00F102FE">
        <w:rPr>
          <w:rFonts w:ascii="Times New Roman" w:hAnsi="Times New Roman" w:cs="Times New Roman"/>
          <w:b w:val="0"/>
          <w:i w:val="0"/>
          <w:sz w:val="22"/>
          <w:u w:val="none"/>
        </w:rPr>
        <w:t>ого</w:t>
      </w:r>
      <w:r w:rsidR="00562F6C" w:rsidRPr="00601254">
        <w:rPr>
          <w:rFonts w:ascii="Times New Roman" w:hAnsi="Times New Roman" w:cs="Times New Roman"/>
          <w:b w:val="0"/>
          <w:i w:val="0"/>
          <w:sz w:val="22"/>
          <w:u w:val="none"/>
        </w:rPr>
        <w:t xml:space="preserve"> </w:t>
      </w:r>
      <w:r w:rsidR="00635307">
        <w:rPr>
          <w:rFonts w:ascii="Times New Roman" w:hAnsi="Times New Roman" w:cs="Times New Roman"/>
          <w:b w:val="0"/>
          <w:i w:val="0"/>
          <w:sz w:val="22"/>
          <w:u w:val="none"/>
        </w:rPr>
        <w:t>___________________</w:t>
      </w:r>
      <w:r w:rsidR="00572F50" w:rsidRPr="00601254">
        <w:rPr>
          <w:rFonts w:ascii="Times New Roman" w:hAnsi="Times New Roman" w:cs="Times New Roman"/>
          <w:b w:val="0"/>
          <w:i w:val="0"/>
          <w:sz w:val="22"/>
          <w:u w:val="none"/>
        </w:rPr>
        <w:t>, ОГРНИП</w:t>
      </w:r>
      <w:bookmarkEnd w:id="2"/>
      <w:r w:rsidR="00635307">
        <w:rPr>
          <w:rFonts w:ascii="Times New Roman" w:hAnsi="Times New Roman" w:cs="Times New Roman"/>
          <w:b w:val="0"/>
          <w:i w:val="0"/>
          <w:sz w:val="22"/>
          <w:u w:val="none"/>
        </w:rPr>
        <w:t xml:space="preserve"> _______________</w:t>
      </w:r>
      <w:r w:rsidR="000E0169" w:rsidRPr="00601254">
        <w:rPr>
          <w:rFonts w:ascii="Times New Roman" w:hAnsi="Times New Roman" w:cs="Times New Roman"/>
          <w:b w:val="0"/>
          <w:i w:val="0"/>
          <w:sz w:val="22"/>
          <w:u w:val="none"/>
        </w:rPr>
        <w:t>,</w:t>
      </w:r>
      <w:r w:rsidR="00D61E1B" w:rsidRPr="00D61E1B">
        <w:rPr>
          <w:rFonts w:ascii="Times New Roman" w:hAnsi="Times New Roman" w:cs="Times New Roman"/>
          <w:b w:val="0"/>
          <w:i w:val="0"/>
          <w:sz w:val="22"/>
          <w:u w:val="none"/>
        </w:rPr>
        <w:t>]</w:t>
      </w:r>
      <w:r w:rsidR="00D61E1B">
        <w:rPr>
          <w:rFonts w:ascii="Times New Roman" w:hAnsi="Times New Roman" w:cs="Times New Roman"/>
          <w:b w:val="0"/>
          <w:i w:val="0"/>
          <w:sz w:val="22"/>
          <w:u w:val="none"/>
        </w:rPr>
        <w:t xml:space="preserve"> /</w:t>
      </w:r>
      <w:r w:rsidR="00D61E1B" w:rsidRPr="00D61E1B">
        <w:rPr>
          <w:rFonts w:ascii="Times New Roman" w:hAnsi="Times New Roman" w:cs="Times New Roman"/>
          <w:b w:val="0"/>
          <w:i w:val="0"/>
          <w:sz w:val="22"/>
          <w:u w:val="none"/>
        </w:rPr>
        <w:t xml:space="preserve"> [</w:t>
      </w:r>
      <w:r w:rsidR="00D61E1B" w:rsidRPr="00D61E1B">
        <w:rPr>
          <w:rFonts w:ascii="Times New Roman" w:hAnsi="Times New Roman" w:cs="Times New Roman"/>
          <w:bCs/>
          <w:i w:val="0"/>
          <w:sz w:val="22"/>
          <w:u w:val="none"/>
        </w:rPr>
        <w:t>Наименование юридического лица</w:t>
      </w:r>
      <w:r w:rsidR="00D61E1B">
        <w:rPr>
          <w:rFonts w:ascii="Times New Roman" w:hAnsi="Times New Roman" w:cs="Times New Roman"/>
          <w:bCs/>
          <w:i w:val="0"/>
          <w:sz w:val="22"/>
          <w:u w:val="none"/>
        </w:rPr>
        <w:t>, в лице Директора ____ (ФИО), действующего на основании Устава</w:t>
      </w:r>
      <w:r w:rsidR="005A2C6B" w:rsidRPr="00601254">
        <w:rPr>
          <w:rFonts w:ascii="Times New Roman" w:hAnsi="Times New Roman" w:cs="Times New Roman"/>
          <w:b w:val="0"/>
          <w:i w:val="0"/>
          <w:sz w:val="22"/>
          <w:u w:val="none"/>
        </w:rPr>
        <w:t xml:space="preserve"> </w:t>
      </w:r>
      <w:r w:rsidR="00D61E1B" w:rsidRPr="00D61E1B">
        <w:rPr>
          <w:rFonts w:ascii="Times New Roman" w:hAnsi="Times New Roman" w:cs="Times New Roman"/>
          <w:b w:val="0"/>
          <w:i w:val="0"/>
          <w:sz w:val="22"/>
          <w:u w:val="none"/>
        </w:rPr>
        <w:t>]</w:t>
      </w:r>
      <w:r w:rsidR="00D61E1B">
        <w:rPr>
          <w:rFonts w:ascii="Times New Roman" w:hAnsi="Times New Roman" w:cs="Times New Roman"/>
          <w:b w:val="0"/>
          <w:i w:val="0"/>
          <w:sz w:val="22"/>
          <w:u w:val="none"/>
        </w:rPr>
        <w:t xml:space="preserve">, </w:t>
      </w:r>
      <w:r w:rsidR="00462C6E" w:rsidRPr="00601254">
        <w:rPr>
          <w:rFonts w:ascii="Times New Roman" w:hAnsi="Times New Roman" w:cs="Times New Roman"/>
          <w:b w:val="0"/>
          <w:i w:val="0"/>
          <w:sz w:val="22"/>
          <w:u w:val="none"/>
        </w:rPr>
        <w:t>и</w:t>
      </w:r>
      <w:r w:rsidR="00462C6E" w:rsidRPr="00601254">
        <w:rPr>
          <w:rFonts w:ascii="Times New Roman" w:hAnsi="Times New Roman" w:cs="Times New Roman"/>
          <w:b w:val="0"/>
          <w:bCs/>
          <w:i w:val="0"/>
          <w:sz w:val="22"/>
          <w:u w:val="none"/>
        </w:rPr>
        <w:t>менуем</w:t>
      </w:r>
      <w:r w:rsidR="00635307">
        <w:rPr>
          <w:rFonts w:ascii="Times New Roman" w:hAnsi="Times New Roman" w:cs="Times New Roman"/>
          <w:b w:val="0"/>
          <w:bCs/>
          <w:i w:val="0"/>
          <w:sz w:val="22"/>
          <w:u w:val="none"/>
        </w:rPr>
        <w:t>ый</w:t>
      </w:r>
      <w:r w:rsidR="00462C6E" w:rsidRPr="00601254">
        <w:rPr>
          <w:rFonts w:ascii="Times New Roman" w:hAnsi="Times New Roman" w:cs="Times New Roman"/>
          <w:b w:val="0"/>
          <w:bCs/>
          <w:i w:val="0"/>
          <w:sz w:val="22"/>
          <w:u w:val="none"/>
        </w:rPr>
        <w:t xml:space="preserve"> в дальнейшем </w:t>
      </w:r>
      <w:r w:rsidR="00462C6E" w:rsidRPr="00601254">
        <w:rPr>
          <w:rFonts w:ascii="Times New Roman" w:hAnsi="Times New Roman" w:cs="Times New Roman"/>
          <w:i w:val="0"/>
          <w:sz w:val="22"/>
          <w:u w:val="none"/>
        </w:rPr>
        <w:t>«Заемщик»,</w:t>
      </w:r>
      <w:r w:rsidR="00462C6E" w:rsidRPr="00601254">
        <w:rPr>
          <w:rFonts w:ascii="Times New Roman" w:hAnsi="Times New Roman" w:cs="Times New Roman"/>
          <w:b w:val="0"/>
          <w:bCs/>
          <w:i w:val="0"/>
          <w:sz w:val="22"/>
          <w:u w:val="none"/>
        </w:rPr>
        <w:t xml:space="preserve"> с другой стороны, заключили</w:t>
      </w:r>
      <w:r w:rsidR="00462C6E" w:rsidRPr="00601254">
        <w:rPr>
          <w:rFonts w:ascii="Times New Roman" w:hAnsi="Times New Roman" w:cs="Times New Roman"/>
          <w:b w:val="0"/>
          <w:i w:val="0"/>
          <w:sz w:val="22"/>
          <w:u w:val="none"/>
        </w:rPr>
        <w:t xml:space="preserve"> настоящий Договор о нижеследующем:</w:t>
      </w:r>
    </w:p>
    <w:p w14:paraId="6D16F241" w14:textId="6C2CFFEE" w:rsidR="00740B41" w:rsidRPr="00023E6A" w:rsidRDefault="00805712" w:rsidP="00DA33D1">
      <w:pPr>
        <w:pStyle w:val="ae"/>
        <w:tabs>
          <w:tab w:val="left" w:pos="6114"/>
          <w:tab w:val="left" w:pos="6681"/>
        </w:tabs>
        <w:spacing w:after="0" w:line="240" w:lineRule="auto"/>
        <w:ind w:left="0" w:right="-3"/>
        <w:rPr>
          <w:rFonts w:ascii="Times New Roman" w:hAnsi="Times New Roman" w:cs="Times New Roman"/>
          <w:b w:val="0"/>
          <w:i w:val="0"/>
          <w:sz w:val="12"/>
          <w:szCs w:val="12"/>
          <w:u w:val="none"/>
        </w:rPr>
      </w:pPr>
      <w:r w:rsidRPr="00601254">
        <w:rPr>
          <w:rFonts w:ascii="Times New Roman" w:hAnsi="Times New Roman" w:cs="Times New Roman"/>
          <w:b w:val="0"/>
          <w:i w:val="0"/>
          <w:sz w:val="22"/>
          <w:u w:val="none"/>
        </w:rPr>
        <w:tab/>
      </w:r>
    </w:p>
    <w:p w14:paraId="24589C21" w14:textId="77777777" w:rsidR="00AE742F" w:rsidRPr="00601254" w:rsidRDefault="00AE742F" w:rsidP="00DA33D1">
      <w:pPr>
        <w:ind w:right="-6"/>
        <w:jc w:val="center"/>
        <w:rPr>
          <w:b/>
          <w:sz w:val="22"/>
          <w:szCs w:val="22"/>
        </w:rPr>
      </w:pPr>
      <w:r w:rsidRPr="00601254">
        <w:rPr>
          <w:b/>
          <w:sz w:val="22"/>
          <w:szCs w:val="22"/>
        </w:rPr>
        <w:t>ЗАВЕРЕНИЯ И ГАРАНТИИ ЗАЕМЩИКА</w:t>
      </w:r>
    </w:p>
    <w:p w14:paraId="766A62D8" w14:textId="77777777" w:rsidR="00AE742F" w:rsidRPr="00601254" w:rsidRDefault="00AE742F" w:rsidP="00DA33D1">
      <w:pPr>
        <w:ind w:right="-3" w:firstLine="709"/>
        <w:jc w:val="both"/>
        <w:rPr>
          <w:sz w:val="22"/>
          <w:szCs w:val="22"/>
        </w:rPr>
      </w:pPr>
      <w:r w:rsidRPr="00601254">
        <w:rPr>
          <w:sz w:val="22"/>
          <w:szCs w:val="22"/>
        </w:rPr>
        <w:t>Заемщик заявляет и гарантирует Заимодавцу, что:</w:t>
      </w:r>
    </w:p>
    <w:p w14:paraId="6A5EF5E5" w14:textId="4284C524" w:rsidR="003B7386" w:rsidRPr="00601254" w:rsidRDefault="003B7386" w:rsidP="00DA33D1">
      <w:pPr>
        <w:ind w:right="-3" w:firstLine="709"/>
        <w:jc w:val="both"/>
        <w:rPr>
          <w:sz w:val="22"/>
          <w:szCs w:val="22"/>
        </w:rPr>
      </w:pPr>
      <w:r w:rsidRPr="00601254">
        <w:rPr>
          <w:sz w:val="22"/>
          <w:szCs w:val="22"/>
        </w:rPr>
        <w:t xml:space="preserve">Заемщик является надлежаще зарегистрированным </w:t>
      </w:r>
      <w:r w:rsidR="00D61E1B" w:rsidRPr="00D61E1B">
        <w:rPr>
          <w:b/>
          <w:bCs/>
          <w:sz w:val="22"/>
          <w:szCs w:val="22"/>
        </w:rPr>
        <w:t>[</w:t>
      </w:r>
      <w:r w:rsidR="00C339E2" w:rsidRPr="00D61E1B">
        <w:rPr>
          <w:b/>
          <w:bCs/>
          <w:sz w:val="22"/>
          <w:szCs w:val="22"/>
        </w:rPr>
        <w:t>индивидуальны</w:t>
      </w:r>
      <w:r w:rsidR="00CE02A9" w:rsidRPr="00D61E1B">
        <w:rPr>
          <w:b/>
          <w:bCs/>
          <w:sz w:val="22"/>
          <w:szCs w:val="22"/>
        </w:rPr>
        <w:t>м</w:t>
      </w:r>
      <w:r w:rsidR="00C339E2" w:rsidRPr="00D61E1B">
        <w:rPr>
          <w:b/>
          <w:bCs/>
          <w:sz w:val="22"/>
          <w:szCs w:val="22"/>
        </w:rPr>
        <w:t xml:space="preserve"> предпринимателем</w:t>
      </w:r>
      <w:r w:rsidR="00D61E1B" w:rsidRPr="00D61E1B">
        <w:rPr>
          <w:b/>
          <w:bCs/>
          <w:sz w:val="22"/>
          <w:szCs w:val="22"/>
        </w:rPr>
        <w:t xml:space="preserve"> / обществом с ограниченной ответственностью / иная форма собственности]</w:t>
      </w:r>
      <w:r w:rsidRPr="00D61E1B">
        <w:rPr>
          <w:b/>
          <w:bCs/>
          <w:sz w:val="22"/>
          <w:szCs w:val="22"/>
        </w:rPr>
        <w:t>,</w:t>
      </w:r>
      <w:r w:rsidRPr="00601254">
        <w:rPr>
          <w:sz w:val="22"/>
          <w:szCs w:val="22"/>
        </w:rPr>
        <w:t xml:space="preserve"> действующим в соответствии с законодательством РФ и имеет все разрешения, необходимые для осуществляемой им деятельности;</w:t>
      </w:r>
    </w:p>
    <w:p w14:paraId="580C5517" w14:textId="77777777" w:rsidR="00AE742F" w:rsidRPr="00601254" w:rsidRDefault="00AE742F" w:rsidP="00DA33D1">
      <w:pPr>
        <w:ind w:right="-3" w:firstLine="709"/>
        <w:jc w:val="both"/>
        <w:rPr>
          <w:sz w:val="22"/>
          <w:szCs w:val="22"/>
        </w:rPr>
      </w:pPr>
      <w:r w:rsidRPr="00601254">
        <w:rPr>
          <w:sz w:val="22"/>
          <w:szCs w:val="22"/>
        </w:rPr>
        <w:t>Заемщик обладает полномоч</w:t>
      </w:r>
      <w:r w:rsidR="006D32C9" w:rsidRPr="00601254">
        <w:rPr>
          <w:sz w:val="22"/>
          <w:szCs w:val="22"/>
        </w:rPr>
        <w:t>иями для заключения настоящего Д</w:t>
      </w:r>
      <w:r w:rsidR="00556F8C" w:rsidRPr="00601254">
        <w:rPr>
          <w:sz w:val="22"/>
          <w:szCs w:val="22"/>
        </w:rPr>
        <w:t>оговора и исполнения</w:t>
      </w:r>
      <w:r w:rsidRPr="00601254">
        <w:rPr>
          <w:sz w:val="22"/>
          <w:szCs w:val="22"/>
        </w:rPr>
        <w:t xml:space="preserve"> обязательств, приня</w:t>
      </w:r>
      <w:r w:rsidR="006D32C9" w:rsidRPr="00601254">
        <w:rPr>
          <w:sz w:val="22"/>
          <w:szCs w:val="22"/>
        </w:rPr>
        <w:t>тых в соответствии с настоящим Д</w:t>
      </w:r>
      <w:r w:rsidRPr="00601254">
        <w:rPr>
          <w:sz w:val="22"/>
          <w:szCs w:val="22"/>
        </w:rPr>
        <w:t>оговором;</w:t>
      </w:r>
    </w:p>
    <w:p w14:paraId="6C2939B5" w14:textId="43126932" w:rsidR="00AE742F" w:rsidRPr="00601254" w:rsidRDefault="006D32C9" w:rsidP="00DA33D1">
      <w:pPr>
        <w:ind w:right="-3" w:firstLine="709"/>
        <w:jc w:val="both"/>
        <w:rPr>
          <w:sz w:val="22"/>
          <w:szCs w:val="22"/>
        </w:rPr>
      </w:pPr>
      <w:r w:rsidRPr="00601254">
        <w:rPr>
          <w:sz w:val="22"/>
          <w:szCs w:val="22"/>
        </w:rPr>
        <w:t>В момент заключения настоящего Д</w:t>
      </w:r>
      <w:r w:rsidR="00AE742F" w:rsidRPr="00601254">
        <w:rPr>
          <w:sz w:val="22"/>
          <w:szCs w:val="22"/>
        </w:rPr>
        <w:t>оговора к Заемщику не предъявлено никаких требований или исков, удовлетворение которых может повлечь ухудшение финансового состояния Заемщика, либо ум</w:t>
      </w:r>
      <w:r w:rsidR="00926734" w:rsidRPr="00601254">
        <w:rPr>
          <w:sz w:val="22"/>
          <w:szCs w:val="22"/>
        </w:rPr>
        <w:t xml:space="preserve">еньшение стоимости или ухудшение </w:t>
      </w:r>
      <w:r w:rsidR="008D15AD" w:rsidRPr="00601254">
        <w:rPr>
          <w:sz w:val="22"/>
          <w:szCs w:val="22"/>
        </w:rPr>
        <w:t>состояния,</w:t>
      </w:r>
      <w:r w:rsidR="00AE742F" w:rsidRPr="00601254">
        <w:rPr>
          <w:sz w:val="22"/>
          <w:szCs w:val="22"/>
        </w:rPr>
        <w:t xml:space="preserve"> принадлежащего ему имущества;</w:t>
      </w:r>
    </w:p>
    <w:p w14:paraId="0497B33E" w14:textId="77777777" w:rsidR="00AE742F" w:rsidRPr="00601254" w:rsidRDefault="00AE742F" w:rsidP="00DA33D1">
      <w:pPr>
        <w:ind w:right="-3" w:firstLine="709"/>
        <w:jc w:val="both"/>
        <w:rPr>
          <w:sz w:val="22"/>
          <w:szCs w:val="22"/>
        </w:rPr>
      </w:pPr>
      <w:r w:rsidRPr="00601254">
        <w:rPr>
          <w:sz w:val="22"/>
          <w:szCs w:val="22"/>
        </w:rPr>
        <w:t>Все документы, представленные Заемщиком, подтверждающие е</w:t>
      </w:r>
      <w:r w:rsidR="006D32C9" w:rsidRPr="00601254">
        <w:rPr>
          <w:sz w:val="22"/>
          <w:szCs w:val="22"/>
        </w:rPr>
        <w:t>го права на предмет настоящего Д</w:t>
      </w:r>
      <w:r w:rsidRPr="00601254">
        <w:rPr>
          <w:sz w:val="22"/>
          <w:szCs w:val="22"/>
        </w:rPr>
        <w:t>оговора, являются подлинными, действительными и законными;</w:t>
      </w:r>
    </w:p>
    <w:p w14:paraId="4AC406F2" w14:textId="77777777" w:rsidR="00AE742F" w:rsidRPr="00601254" w:rsidRDefault="00AE742F" w:rsidP="00DA33D1">
      <w:pPr>
        <w:ind w:right="-3" w:firstLine="709"/>
        <w:jc w:val="both"/>
        <w:rPr>
          <w:sz w:val="22"/>
          <w:szCs w:val="22"/>
        </w:rPr>
      </w:pPr>
      <w:r w:rsidRPr="00601254">
        <w:rPr>
          <w:sz w:val="22"/>
          <w:szCs w:val="22"/>
        </w:rPr>
        <w:t>Вся информация, представленная З</w:t>
      </w:r>
      <w:r w:rsidR="006D32C9" w:rsidRPr="00601254">
        <w:rPr>
          <w:sz w:val="22"/>
          <w:szCs w:val="22"/>
        </w:rPr>
        <w:t>аемщиком в связи с заключением Д</w:t>
      </w:r>
      <w:r w:rsidRPr="00601254">
        <w:rPr>
          <w:sz w:val="22"/>
          <w:szCs w:val="22"/>
        </w:rPr>
        <w:t xml:space="preserve">оговора, является достоверной, полной и точной, и он не скрыл обстоятельств, которые могли бы, в случае их выяснения, негативно повлиять на решение </w:t>
      </w:r>
      <w:r w:rsidR="006D32C9" w:rsidRPr="00601254">
        <w:rPr>
          <w:sz w:val="22"/>
          <w:szCs w:val="22"/>
        </w:rPr>
        <w:t>Заимодавца заключить настоящий Д</w:t>
      </w:r>
      <w:r w:rsidRPr="00601254">
        <w:rPr>
          <w:sz w:val="22"/>
          <w:szCs w:val="22"/>
        </w:rPr>
        <w:t>оговор;</w:t>
      </w:r>
    </w:p>
    <w:p w14:paraId="5D4B5F4F" w14:textId="77777777" w:rsidR="00AE742F" w:rsidRPr="00601254" w:rsidRDefault="00AE742F" w:rsidP="00DA33D1">
      <w:pPr>
        <w:ind w:right="-3" w:firstLine="709"/>
        <w:jc w:val="both"/>
        <w:rPr>
          <w:sz w:val="22"/>
          <w:szCs w:val="22"/>
        </w:rPr>
      </w:pPr>
      <w:r w:rsidRPr="00601254">
        <w:rPr>
          <w:sz w:val="22"/>
          <w:szCs w:val="22"/>
        </w:rPr>
        <w:t xml:space="preserve">Заемщик признает, что </w:t>
      </w:r>
      <w:r w:rsidR="006D32C9" w:rsidRPr="00601254">
        <w:rPr>
          <w:sz w:val="22"/>
          <w:szCs w:val="22"/>
        </w:rPr>
        <w:t>Заимодавец заключает настоящий Д</w:t>
      </w:r>
      <w:r w:rsidRPr="00601254">
        <w:rPr>
          <w:sz w:val="22"/>
          <w:szCs w:val="22"/>
        </w:rPr>
        <w:t>оговор, проверив полномочия и полностью полагаясь на заявления и гарантии, изложенные в настоящей статье.</w:t>
      </w:r>
    </w:p>
    <w:p w14:paraId="64A979DF" w14:textId="1CE20BE9" w:rsidR="002A1C52" w:rsidRPr="00DC5199" w:rsidRDefault="002A1C52" w:rsidP="00D366B4">
      <w:pPr>
        <w:spacing w:before="120" w:after="120"/>
        <w:ind w:right="-6"/>
        <w:jc w:val="center"/>
        <w:rPr>
          <w:b/>
          <w:i/>
          <w:sz w:val="22"/>
          <w:szCs w:val="22"/>
          <w:u w:val="single"/>
        </w:rPr>
      </w:pPr>
      <w:r w:rsidRPr="00601254">
        <w:rPr>
          <w:b/>
          <w:i/>
          <w:sz w:val="22"/>
          <w:szCs w:val="22"/>
          <w:u w:val="single"/>
        </w:rPr>
        <w:t>Статья 1. ПРЕДМЕТ ДОГОВОРА</w:t>
      </w:r>
    </w:p>
    <w:p w14:paraId="54B5434A" w14:textId="06703745" w:rsidR="002A1C52" w:rsidRPr="00023E6A" w:rsidRDefault="002A1C52" w:rsidP="00DA33D1">
      <w:pPr>
        <w:pStyle w:val="af2"/>
        <w:tabs>
          <w:tab w:val="left" w:pos="1401"/>
          <w:tab w:val="left" w:pos="2925"/>
          <w:tab w:val="left" w:pos="4238"/>
          <w:tab w:val="left" w:pos="5888"/>
        </w:tabs>
        <w:ind w:left="0" w:firstLine="709"/>
        <w:jc w:val="both"/>
        <w:rPr>
          <w:sz w:val="22"/>
          <w:szCs w:val="22"/>
        </w:rPr>
      </w:pPr>
      <w:r w:rsidRPr="00601254">
        <w:rPr>
          <w:sz w:val="22"/>
          <w:szCs w:val="22"/>
        </w:rPr>
        <w:t>1.1</w:t>
      </w:r>
      <w:r w:rsidR="00B528B9" w:rsidRPr="00601254">
        <w:rPr>
          <w:sz w:val="22"/>
          <w:szCs w:val="22"/>
        </w:rPr>
        <w:t xml:space="preserve">. </w:t>
      </w:r>
      <w:r w:rsidRPr="00601254">
        <w:rPr>
          <w:sz w:val="22"/>
          <w:szCs w:val="22"/>
        </w:rPr>
        <w:t xml:space="preserve">Заимодавец предоставляет Заемщику </w:t>
      </w:r>
      <w:r w:rsidR="003B7386" w:rsidRPr="00601254">
        <w:rPr>
          <w:sz w:val="22"/>
          <w:szCs w:val="22"/>
        </w:rPr>
        <w:t>денежные средства</w:t>
      </w:r>
      <w:r w:rsidRPr="00601254">
        <w:rPr>
          <w:sz w:val="22"/>
          <w:szCs w:val="22"/>
        </w:rPr>
        <w:t xml:space="preserve"> </w:t>
      </w:r>
      <w:r w:rsidR="00785657" w:rsidRPr="00601254">
        <w:rPr>
          <w:b/>
          <w:bCs/>
          <w:sz w:val="22"/>
          <w:szCs w:val="22"/>
        </w:rPr>
        <w:t xml:space="preserve">по программе </w:t>
      </w:r>
      <w:r w:rsidR="00566228" w:rsidRPr="00601254">
        <w:rPr>
          <w:rFonts w:eastAsiaTheme="minorHAnsi"/>
          <w:b/>
          <w:bCs/>
          <w:kern w:val="0"/>
          <w:sz w:val="22"/>
          <w:szCs w:val="22"/>
          <w:lang w:eastAsia="en-US"/>
        </w:rPr>
        <w:t>«</w:t>
      </w:r>
      <w:r w:rsidR="00635307">
        <w:rPr>
          <w:rFonts w:eastAsiaTheme="minorHAnsi"/>
          <w:b/>
          <w:bCs/>
          <w:kern w:val="0"/>
          <w:sz w:val="22"/>
          <w:szCs w:val="22"/>
          <w:lang w:eastAsia="en-US"/>
        </w:rPr>
        <w:t>__________________</w:t>
      </w:r>
      <w:r w:rsidR="00B35364" w:rsidRPr="00601254">
        <w:rPr>
          <w:rFonts w:eastAsiaTheme="minorHAnsi"/>
          <w:b/>
          <w:bCs/>
          <w:kern w:val="0"/>
          <w:sz w:val="22"/>
          <w:szCs w:val="22"/>
          <w:lang w:eastAsia="en-US"/>
        </w:rPr>
        <w:t xml:space="preserve">» </w:t>
      </w:r>
      <w:r w:rsidR="00B35364" w:rsidRPr="00601254">
        <w:rPr>
          <w:rFonts w:eastAsiaTheme="minorHAnsi"/>
          <w:kern w:val="0"/>
          <w:sz w:val="22"/>
          <w:szCs w:val="22"/>
          <w:lang w:eastAsia="en-US"/>
        </w:rPr>
        <w:t>в</w:t>
      </w:r>
      <w:r w:rsidR="000132AF" w:rsidRPr="00601254">
        <w:rPr>
          <w:sz w:val="22"/>
          <w:szCs w:val="22"/>
        </w:rPr>
        <w:t xml:space="preserve"> </w:t>
      </w:r>
      <w:bookmarkStart w:id="3" w:name="_Hlk14096464"/>
      <w:r w:rsidR="00B35364" w:rsidRPr="00023E6A">
        <w:rPr>
          <w:sz w:val="22"/>
          <w:szCs w:val="22"/>
        </w:rPr>
        <w:t xml:space="preserve">сумме </w:t>
      </w:r>
      <w:bookmarkStart w:id="4" w:name="_Hlk146805045"/>
      <w:r w:rsidR="00635307">
        <w:rPr>
          <w:sz w:val="22"/>
          <w:szCs w:val="22"/>
        </w:rPr>
        <w:t>____________</w:t>
      </w:r>
      <w:r w:rsidR="00536F38" w:rsidRPr="00023E6A">
        <w:rPr>
          <w:b/>
          <w:bCs/>
          <w:sz w:val="22"/>
          <w:szCs w:val="22"/>
        </w:rPr>
        <w:t xml:space="preserve"> </w:t>
      </w:r>
      <w:r w:rsidR="00346F94" w:rsidRPr="00023E6A">
        <w:rPr>
          <w:b/>
          <w:bCs/>
          <w:sz w:val="22"/>
          <w:szCs w:val="22"/>
        </w:rPr>
        <w:t>(</w:t>
      </w:r>
      <w:r w:rsidR="00635307">
        <w:rPr>
          <w:b/>
          <w:bCs/>
          <w:sz w:val="22"/>
          <w:szCs w:val="22"/>
        </w:rPr>
        <w:t>______________</w:t>
      </w:r>
      <w:r w:rsidR="00686C75" w:rsidRPr="00023E6A">
        <w:rPr>
          <w:b/>
          <w:bCs/>
          <w:sz w:val="22"/>
          <w:szCs w:val="22"/>
        </w:rPr>
        <w:t>)</w:t>
      </w:r>
      <w:bookmarkEnd w:id="4"/>
      <w:r w:rsidR="00B6242C" w:rsidRPr="00023E6A">
        <w:rPr>
          <w:b/>
          <w:bCs/>
          <w:sz w:val="22"/>
          <w:szCs w:val="22"/>
        </w:rPr>
        <w:t xml:space="preserve"> </w:t>
      </w:r>
      <w:r w:rsidRPr="00023E6A">
        <w:rPr>
          <w:b/>
          <w:bCs/>
          <w:sz w:val="22"/>
          <w:szCs w:val="22"/>
        </w:rPr>
        <w:t>рублей</w:t>
      </w:r>
      <w:r w:rsidR="00B6242C" w:rsidRPr="00023E6A">
        <w:rPr>
          <w:b/>
          <w:bCs/>
          <w:sz w:val="22"/>
          <w:szCs w:val="22"/>
        </w:rPr>
        <w:t xml:space="preserve"> </w:t>
      </w:r>
      <w:r w:rsidR="00635307">
        <w:rPr>
          <w:b/>
          <w:bCs/>
          <w:sz w:val="22"/>
          <w:szCs w:val="22"/>
        </w:rPr>
        <w:t>__</w:t>
      </w:r>
      <w:r w:rsidR="00B6242C" w:rsidRPr="00023E6A">
        <w:rPr>
          <w:b/>
          <w:bCs/>
          <w:sz w:val="22"/>
          <w:szCs w:val="22"/>
        </w:rPr>
        <w:t xml:space="preserve"> копеек</w:t>
      </w:r>
      <w:bookmarkEnd w:id="3"/>
      <w:r w:rsidR="00686C75" w:rsidRPr="00023E6A">
        <w:rPr>
          <w:b/>
          <w:sz w:val="22"/>
          <w:szCs w:val="22"/>
        </w:rPr>
        <w:t xml:space="preserve"> </w:t>
      </w:r>
      <w:r w:rsidR="003B7386" w:rsidRPr="00023E6A">
        <w:rPr>
          <w:b/>
          <w:sz w:val="22"/>
          <w:szCs w:val="22"/>
        </w:rPr>
        <w:t xml:space="preserve">(далее сумма </w:t>
      </w:r>
      <w:r w:rsidR="00CD2F89" w:rsidRPr="00023E6A">
        <w:rPr>
          <w:b/>
          <w:sz w:val="22"/>
          <w:szCs w:val="22"/>
        </w:rPr>
        <w:t>микрозайма</w:t>
      </w:r>
      <w:r w:rsidR="003B7386" w:rsidRPr="00023E6A">
        <w:rPr>
          <w:b/>
          <w:sz w:val="22"/>
          <w:szCs w:val="22"/>
        </w:rPr>
        <w:t xml:space="preserve">, </w:t>
      </w:r>
      <w:r w:rsidR="00236E80" w:rsidRPr="00023E6A">
        <w:rPr>
          <w:b/>
          <w:sz w:val="22"/>
          <w:szCs w:val="22"/>
        </w:rPr>
        <w:t>микро</w:t>
      </w:r>
      <w:r w:rsidR="003B7386" w:rsidRPr="00023E6A">
        <w:rPr>
          <w:b/>
          <w:sz w:val="22"/>
          <w:szCs w:val="22"/>
        </w:rPr>
        <w:t xml:space="preserve">заем) </w:t>
      </w:r>
      <w:r w:rsidRPr="00023E6A">
        <w:rPr>
          <w:sz w:val="22"/>
          <w:szCs w:val="22"/>
        </w:rPr>
        <w:t xml:space="preserve">со сроком пользования </w:t>
      </w:r>
      <w:r w:rsidR="00CD2F89" w:rsidRPr="00023E6A">
        <w:rPr>
          <w:sz w:val="22"/>
          <w:szCs w:val="22"/>
        </w:rPr>
        <w:t>микрозаймом</w:t>
      </w:r>
      <w:r w:rsidR="003B7386" w:rsidRPr="00023E6A">
        <w:rPr>
          <w:sz w:val="22"/>
          <w:szCs w:val="22"/>
        </w:rPr>
        <w:t xml:space="preserve"> </w:t>
      </w:r>
      <w:r w:rsidR="00635307">
        <w:rPr>
          <w:b/>
          <w:bCs/>
          <w:sz w:val="22"/>
          <w:szCs w:val="22"/>
        </w:rPr>
        <w:t>__</w:t>
      </w:r>
      <w:r w:rsidR="002B0C4C" w:rsidRPr="00023E6A">
        <w:rPr>
          <w:b/>
          <w:bCs/>
          <w:sz w:val="22"/>
          <w:szCs w:val="22"/>
        </w:rPr>
        <w:t xml:space="preserve"> месяц</w:t>
      </w:r>
      <w:r w:rsidR="00635307">
        <w:rPr>
          <w:b/>
          <w:bCs/>
          <w:sz w:val="22"/>
          <w:szCs w:val="22"/>
        </w:rPr>
        <w:t>ев</w:t>
      </w:r>
      <w:r w:rsidRPr="00023E6A">
        <w:rPr>
          <w:sz w:val="22"/>
          <w:szCs w:val="22"/>
        </w:rPr>
        <w:t>, начиная со дня</w:t>
      </w:r>
      <w:r w:rsidR="00A427E0" w:rsidRPr="00023E6A">
        <w:rPr>
          <w:sz w:val="22"/>
          <w:szCs w:val="22"/>
        </w:rPr>
        <w:t xml:space="preserve"> </w:t>
      </w:r>
      <w:r w:rsidR="00204C79" w:rsidRPr="00023E6A">
        <w:rPr>
          <w:sz w:val="22"/>
          <w:szCs w:val="22"/>
        </w:rPr>
        <w:t>списания</w:t>
      </w:r>
      <w:r w:rsidRPr="00023E6A">
        <w:rPr>
          <w:sz w:val="22"/>
          <w:szCs w:val="22"/>
        </w:rPr>
        <w:t xml:space="preserve"> суммы </w:t>
      </w:r>
      <w:r w:rsidR="00CD2F89" w:rsidRPr="00023E6A">
        <w:rPr>
          <w:sz w:val="22"/>
          <w:szCs w:val="22"/>
        </w:rPr>
        <w:t>микрозайма</w:t>
      </w:r>
      <w:r w:rsidRPr="00023E6A">
        <w:rPr>
          <w:sz w:val="22"/>
          <w:szCs w:val="22"/>
        </w:rPr>
        <w:t xml:space="preserve"> </w:t>
      </w:r>
      <w:r w:rsidR="00204C79" w:rsidRPr="00023E6A">
        <w:rPr>
          <w:sz w:val="22"/>
          <w:szCs w:val="22"/>
        </w:rPr>
        <w:t>со</w:t>
      </w:r>
      <w:r w:rsidRPr="00023E6A">
        <w:rPr>
          <w:sz w:val="22"/>
          <w:szCs w:val="22"/>
        </w:rPr>
        <w:t xml:space="preserve"> счет</w:t>
      </w:r>
      <w:r w:rsidR="00204C79" w:rsidRPr="00023E6A">
        <w:rPr>
          <w:sz w:val="22"/>
          <w:szCs w:val="22"/>
        </w:rPr>
        <w:t>а</w:t>
      </w:r>
      <w:r w:rsidRPr="00023E6A">
        <w:rPr>
          <w:sz w:val="22"/>
          <w:szCs w:val="22"/>
        </w:rPr>
        <w:t xml:space="preserve"> За</w:t>
      </w:r>
      <w:r w:rsidR="00204C79" w:rsidRPr="00023E6A">
        <w:rPr>
          <w:sz w:val="22"/>
          <w:szCs w:val="22"/>
        </w:rPr>
        <w:t>имодавца</w:t>
      </w:r>
      <w:r w:rsidR="00BA6D2B" w:rsidRPr="00023E6A">
        <w:rPr>
          <w:sz w:val="22"/>
          <w:szCs w:val="22"/>
        </w:rPr>
        <w:t>,</w:t>
      </w:r>
      <w:r w:rsidRPr="00023E6A">
        <w:rPr>
          <w:sz w:val="22"/>
          <w:szCs w:val="22"/>
        </w:rPr>
        <w:t xml:space="preserve"> и на условиях, определенных настоящим Договором. </w:t>
      </w:r>
    </w:p>
    <w:p w14:paraId="48E36192" w14:textId="77777777" w:rsidR="002A1C52" w:rsidRPr="00023E6A" w:rsidRDefault="002A1C52" w:rsidP="00DA33D1">
      <w:pPr>
        <w:tabs>
          <w:tab w:val="left" w:pos="851"/>
        </w:tabs>
        <w:ind w:right="-3" w:firstLine="709"/>
        <w:jc w:val="both"/>
        <w:rPr>
          <w:sz w:val="22"/>
          <w:szCs w:val="22"/>
        </w:rPr>
      </w:pPr>
      <w:r w:rsidRPr="00023E6A">
        <w:rPr>
          <w:sz w:val="22"/>
          <w:szCs w:val="22"/>
        </w:rPr>
        <w:t>1.2.</w:t>
      </w:r>
      <w:r w:rsidR="00ED33EE" w:rsidRPr="00023E6A">
        <w:rPr>
          <w:sz w:val="22"/>
          <w:szCs w:val="22"/>
        </w:rPr>
        <w:t xml:space="preserve"> </w:t>
      </w:r>
      <w:r w:rsidR="003B7386" w:rsidRPr="00023E6A">
        <w:rPr>
          <w:sz w:val="22"/>
          <w:szCs w:val="22"/>
        </w:rPr>
        <w:t xml:space="preserve">Заемщик обязуется возвратить полученную денежную сумму </w:t>
      </w:r>
      <w:r w:rsidR="00CD2F89" w:rsidRPr="00023E6A">
        <w:rPr>
          <w:sz w:val="22"/>
          <w:szCs w:val="22"/>
        </w:rPr>
        <w:t>микрозайма</w:t>
      </w:r>
      <w:r w:rsidR="003B7386" w:rsidRPr="00023E6A">
        <w:rPr>
          <w:sz w:val="22"/>
          <w:szCs w:val="22"/>
        </w:rPr>
        <w:t xml:space="preserve">, уплатить проценты на сумму </w:t>
      </w:r>
      <w:r w:rsidR="00CD2F89" w:rsidRPr="00023E6A">
        <w:rPr>
          <w:sz w:val="22"/>
          <w:szCs w:val="22"/>
        </w:rPr>
        <w:t>микрозайма</w:t>
      </w:r>
      <w:r w:rsidR="003B7386" w:rsidRPr="00023E6A">
        <w:rPr>
          <w:sz w:val="22"/>
          <w:szCs w:val="22"/>
        </w:rPr>
        <w:t>, а также иные платежи, подлежащие уплате Заимодавцу в порядке и на условиях, предусмотренных настоящим Договором</w:t>
      </w:r>
      <w:r w:rsidRPr="00023E6A">
        <w:rPr>
          <w:sz w:val="22"/>
          <w:szCs w:val="22"/>
        </w:rPr>
        <w:t>.</w:t>
      </w:r>
    </w:p>
    <w:p w14:paraId="27AF081D" w14:textId="4CD33006" w:rsidR="009B2175" w:rsidRDefault="002A1C52" w:rsidP="009B2175">
      <w:pPr>
        <w:tabs>
          <w:tab w:val="left" w:pos="1401"/>
          <w:tab w:val="left" w:pos="2925"/>
          <w:tab w:val="left" w:pos="4238"/>
          <w:tab w:val="left" w:pos="5888"/>
        </w:tabs>
        <w:suppressAutoHyphens w:val="0"/>
        <w:autoSpaceDE w:val="0"/>
        <w:autoSpaceDN w:val="0"/>
        <w:adjustRightInd w:val="0"/>
        <w:spacing w:after="120"/>
        <w:ind w:right="-6"/>
        <w:jc w:val="both"/>
        <w:rPr>
          <w:rFonts w:eastAsia="Calibri"/>
          <w:b/>
          <w:bCs/>
          <w:kern w:val="0"/>
          <w:sz w:val="22"/>
          <w:szCs w:val="22"/>
          <w:lang w:eastAsia="en-US"/>
        </w:rPr>
      </w:pPr>
      <w:r w:rsidRPr="00023E6A">
        <w:rPr>
          <w:sz w:val="22"/>
          <w:szCs w:val="22"/>
        </w:rPr>
        <w:t>1.3.</w:t>
      </w:r>
      <w:r w:rsidR="00ED33EE" w:rsidRPr="00023E6A">
        <w:rPr>
          <w:sz w:val="22"/>
          <w:szCs w:val="22"/>
        </w:rPr>
        <w:t xml:space="preserve"> </w:t>
      </w:r>
      <w:r w:rsidRPr="00023E6A">
        <w:rPr>
          <w:sz w:val="22"/>
          <w:szCs w:val="22"/>
        </w:rPr>
        <w:t xml:space="preserve">Заемщик обязуется использовать </w:t>
      </w:r>
      <w:r w:rsidR="003B7386" w:rsidRPr="00023E6A">
        <w:rPr>
          <w:sz w:val="22"/>
          <w:szCs w:val="22"/>
        </w:rPr>
        <w:t xml:space="preserve">сумму </w:t>
      </w:r>
      <w:r w:rsidR="00CD2F89" w:rsidRPr="00023E6A">
        <w:rPr>
          <w:sz w:val="22"/>
          <w:szCs w:val="22"/>
        </w:rPr>
        <w:t>микрозайма</w:t>
      </w:r>
      <w:r w:rsidR="003B7386" w:rsidRPr="00023E6A">
        <w:rPr>
          <w:sz w:val="22"/>
          <w:szCs w:val="22"/>
        </w:rPr>
        <w:t xml:space="preserve"> </w:t>
      </w:r>
      <w:r w:rsidRPr="00023E6A">
        <w:rPr>
          <w:sz w:val="22"/>
          <w:szCs w:val="22"/>
        </w:rPr>
        <w:t>на следующие цели</w:t>
      </w:r>
      <w:bookmarkStart w:id="5" w:name="_Hlk135909219"/>
      <w:r w:rsidRPr="00023E6A">
        <w:rPr>
          <w:sz w:val="22"/>
          <w:szCs w:val="22"/>
        </w:rPr>
        <w:t>:</w:t>
      </w:r>
      <w:bookmarkStart w:id="6" w:name="_Hlk148432197"/>
      <w:bookmarkStart w:id="7" w:name="_Hlk146805128"/>
      <w:bookmarkEnd w:id="5"/>
      <w:r w:rsidR="00635307">
        <w:rPr>
          <w:sz w:val="22"/>
          <w:szCs w:val="22"/>
        </w:rPr>
        <w:t>______________________</w:t>
      </w:r>
      <w:r w:rsidR="009B2175">
        <w:rPr>
          <w:rFonts w:eastAsia="Calibri"/>
          <w:b/>
          <w:bCs/>
          <w:kern w:val="0"/>
          <w:sz w:val="22"/>
          <w:szCs w:val="22"/>
          <w:lang w:eastAsia="en-US"/>
        </w:rPr>
        <w:t>.</w:t>
      </w:r>
      <w:bookmarkEnd w:id="6"/>
    </w:p>
    <w:p w14:paraId="073A1111" w14:textId="77777777" w:rsidR="00635307" w:rsidRDefault="00635307" w:rsidP="009B2175">
      <w:pPr>
        <w:tabs>
          <w:tab w:val="left" w:pos="1401"/>
          <w:tab w:val="left" w:pos="2925"/>
          <w:tab w:val="left" w:pos="4238"/>
          <w:tab w:val="left" w:pos="5888"/>
        </w:tabs>
        <w:suppressAutoHyphens w:val="0"/>
        <w:autoSpaceDE w:val="0"/>
        <w:autoSpaceDN w:val="0"/>
        <w:adjustRightInd w:val="0"/>
        <w:spacing w:after="120"/>
        <w:ind w:right="-6"/>
        <w:jc w:val="both"/>
        <w:rPr>
          <w:rFonts w:eastAsia="Calibri"/>
          <w:b/>
          <w:bCs/>
          <w:kern w:val="0"/>
          <w:sz w:val="22"/>
          <w:szCs w:val="22"/>
          <w:lang w:eastAsia="en-US"/>
        </w:rPr>
      </w:pPr>
    </w:p>
    <w:p w14:paraId="433BDC17" w14:textId="77777777" w:rsidR="00635307" w:rsidRPr="009B2175" w:rsidRDefault="00635307" w:rsidP="009B2175">
      <w:pPr>
        <w:tabs>
          <w:tab w:val="left" w:pos="1401"/>
          <w:tab w:val="left" w:pos="2925"/>
          <w:tab w:val="left" w:pos="4238"/>
          <w:tab w:val="left" w:pos="5888"/>
        </w:tabs>
        <w:suppressAutoHyphens w:val="0"/>
        <w:autoSpaceDE w:val="0"/>
        <w:autoSpaceDN w:val="0"/>
        <w:adjustRightInd w:val="0"/>
        <w:spacing w:after="120"/>
        <w:ind w:right="-6"/>
        <w:jc w:val="both"/>
        <w:rPr>
          <w:rFonts w:eastAsia="Calibri"/>
          <w:b/>
          <w:bCs/>
          <w:kern w:val="0"/>
          <w:sz w:val="22"/>
          <w:szCs w:val="22"/>
          <w:lang w:eastAsia="en-US"/>
        </w:rPr>
      </w:pPr>
    </w:p>
    <w:bookmarkEnd w:id="7"/>
    <w:p w14:paraId="0DF9402C" w14:textId="2F0F2B25" w:rsidR="002A1C52" w:rsidRPr="00601254" w:rsidRDefault="002A1C52" w:rsidP="00DA33D1">
      <w:pPr>
        <w:ind w:right="-3"/>
        <w:jc w:val="center"/>
        <w:rPr>
          <w:b/>
          <w:i/>
          <w:sz w:val="22"/>
          <w:szCs w:val="22"/>
          <w:u w:val="single"/>
        </w:rPr>
      </w:pPr>
      <w:r w:rsidRPr="00601254">
        <w:rPr>
          <w:b/>
          <w:i/>
          <w:sz w:val="22"/>
          <w:szCs w:val="22"/>
          <w:u w:val="single"/>
        </w:rPr>
        <w:t xml:space="preserve">Статья 2. УСЛОВИЯ ПРЕДОСТАВЛЕНИЯ </w:t>
      </w:r>
      <w:r w:rsidR="00CD2F89" w:rsidRPr="00601254">
        <w:rPr>
          <w:b/>
          <w:i/>
          <w:sz w:val="22"/>
          <w:szCs w:val="22"/>
          <w:u w:val="single"/>
        </w:rPr>
        <w:t>МИКРОЗАЙМА</w:t>
      </w:r>
    </w:p>
    <w:p w14:paraId="0AFF6200" w14:textId="77777777" w:rsidR="002A1C52" w:rsidRPr="00027B6E" w:rsidRDefault="002A1C52" w:rsidP="00DA33D1">
      <w:pPr>
        <w:tabs>
          <w:tab w:val="left" w:pos="851"/>
        </w:tabs>
        <w:ind w:firstLine="709"/>
        <w:jc w:val="both"/>
        <w:rPr>
          <w:sz w:val="22"/>
          <w:szCs w:val="22"/>
        </w:rPr>
      </w:pPr>
      <w:r w:rsidRPr="00027B6E">
        <w:rPr>
          <w:sz w:val="22"/>
          <w:szCs w:val="22"/>
        </w:rPr>
        <w:t>2.1.</w:t>
      </w:r>
      <w:r w:rsidR="006C2B54" w:rsidRPr="00027B6E">
        <w:rPr>
          <w:sz w:val="22"/>
          <w:szCs w:val="22"/>
        </w:rPr>
        <w:t xml:space="preserve"> </w:t>
      </w:r>
      <w:r w:rsidR="00926734" w:rsidRPr="00027B6E">
        <w:rPr>
          <w:sz w:val="22"/>
          <w:szCs w:val="22"/>
        </w:rPr>
        <w:t xml:space="preserve">Сумма </w:t>
      </w:r>
      <w:r w:rsidR="00CD2F89" w:rsidRPr="00027B6E">
        <w:rPr>
          <w:sz w:val="22"/>
          <w:szCs w:val="22"/>
        </w:rPr>
        <w:t>микрозайма</w:t>
      </w:r>
      <w:r w:rsidR="003566D1" w:rsidRPr="00027B6E">
        <w:rPr>
          <w:sz w:val="22"/>
          <w:szCs w:val="22"/>
        </w:rPr>
        <w:t xml:space="preserve"> передается Заемщику</w:t>
      </w:r>
      <w:r w:rsidRPr="00027B6E">
        <w:rPr>
          <w:sz w:val="22"/>
          <w:szCs w:val="22"/>
        </w:rPr>
        <w:t xml:space="preserve"> на условиях срочности, возвратности, платности, целевого характера и обеспеченности.</w:t>
      </w:r>
    </w:p>
    <w:p w14:paraId="025F4E9B" w14:textId="1C3F7A89" w:rsidR="002A1C52" w:rsidRPr="00027B6E" w:rsidRDefault="002A1C52" w:rsidP="00DA33D1">
      <w:pPr>
        <w:tabs>
          <w:tab w:val="left" w:pos="-15"/>
          <w:tab w:val="left" w:pos="851"/>
        </w:tabs>
        <w:ind w:firstLine="709"/>
        <w:jc w:val="both"/>
        <w:rPr>
          <w:sz w:val="22"/>
          <w:szCs w:val="22"/>
        </w:rPr>
      </w:pPr>
      <w:r w:rsidRPr="00027B6E">
        <w:rPr>
          <w:sz w:val="22"/>
          <w:szCs w:val="22"/>
        </w:rPr>
        <w:t>2.2.</w:t>
      </w:r>
      <w:r w:rsidR="00171B57" w:rsidRPr="00027B6E">
        <w:rPr>
          <w:sz w:val="22"/>
          <w:szCs w:val="22"/>
        </w:rPr>
        <w:t xml:space="preserve"> </w:t>
      </w:r>
      <w:r w:rsidR="000B17BA" w:rsidRPr="00027B6E">
        <w:rPr>
          <w:sz w:val="22"/>
          <w:szCs w:val="22"/>
        </w:rPr>
        <w:t xml:space="preserve">Сумма </w:t>
      </w:r>
      <w:r w:rsidR="00CD2F89" w:rsidRPr="00027B6E">
        <w:rPr>
          <w:sz w:val="22"/>
          <w:szCs w:val="22"/>
        </w:rPr>
        <w:t>микрозайма</w:t>
      </w:r>
      <w:r w:rsidR="000B17BA" w:rsidRPr="00027B6E">
        <w:rPr>
          <w:sz w:val="22"/>
          <w:szCs w:val="22"/>
        </w:rPr>
        <w:t>, если стороны не договорились об ином, выдается после предоставления Заемщиком обеспечения исполнения обязательств Заемщика по настоящему Договору способом, установленным п. 5.1. настоящего Договора, а если договор, по которому предоставляется обеспечение, требует нотариального удостоверения или государственной регистрации, либо совершения иных действий (например, подачи залогового распоряжения регистратору при залоге ценных бумаг) – после их совершения.</w:t>
      </w:r>
    </w:p>
    <w:p w14:paraId="7B6D7127" w14:textId="2C4C82B2" w:rsidR="009017D4" w:rsidRPr="00027B6E" w:rsidRDefault="002A1C52" w:rsidP="00DA33D1">
      <w:pPr>
        <w:ind w:firstLine="709"/>
        <w:jc w:val="both"/>
        <w:rPr>
          <w:sz w:val="22"/>
          <w:szCs w:val="22"/>
        </w:rPr>
      </w:pPr>
      <w:r w:rsidRPr="00027B6E">
        <w:rPr>
          <w:sz w:val="22"/>
          <w:szCs w:val="22"/>
        </w:rPr>
        <w:t xml:space="preserve">2.3. </w:t>
      </w:r>
      <w:r w:rsidR="003566D1" w:rsidRPr="00027B6E">
        <w:rPr>
          <w:sz w:val="22"/>
          <w:szCs w:val="22"/>
        </w:rPr>
        <w:t xml:space="preserve">Предоставление суммы </w:t>
      </w:r>
      <w:r w:rsidR="00CD2F89" w:rsidRPr="00027B6E">
        <w:rPr>
          <w:sz w:val="22"/>
          <w:szCs w:val="22"/>
        </w:rPr>
        <w:t>микрозайма</w:t>
      </w:r>
      <w:r w:rsidR="003566D1" w:rsidRPr="00027B6E">
        <w:rPr>
          <w:sz w:val="22"/>
          <w:szCs w:val="22"/>
        </w:rPr>
        <w:t xml:space="preserve"> производится в безналичном порядке путем перечисления суммы </w:t>
      </w:r>
      <w:r w:rsidR="00CD2F89" w:rsidRPr="00027B6E">
        <w:rPr>
          <w:sz w:val="22"/>
          <w:szCs w:val="22"/>
        </w:rPr>
        <w:t>микрозайма</w:t>
      </w:r>
      <w:r w:rsidR="003566D1" w:rsidRPr="00027B6E">
        <w:rPr>
          <w:sz w:val="22"/>
          <w:szCs w:val="22"/>
        </w:rPr>
        <w:t xml:space="preserve"> на расчетный счет Заемщика</w:t>
      </w:r>
      <w:r w:rsidR="006243B6" w:rsidRPr="00027B6E">
        <w:rPr>
          <w:b/>
          <w:bCs/>
          <w:sz w:val="22"/>
          <w:szCs w:val="22"/>
        </w:rPr>
        <w:t xml:space="preserve"> </w:t>
      </w:r>
      <w:r w:rsidR="00C2652C" w:rsidRPr="00027B6E">
        <w:rPr>
          <w:b/>
          <w:sz w:val="22"/>
          <w:szCs w:val="22"/>
        </w:rPr>
        <w:t xml:space="preserve">№ </w:t>
      </w:r>
      <w:r w:rsidR="00635307">
        <w:rPr>
          <w:b/>
          <w:bCs/>
          <w:sz w:val="22"/>
          <w:szCs w:val="22"/>
        </w:rPr>
        <w:t>_____________________</w:t>
      </w:r>
      <w:r w:rsidR="009E33FD" w:rsidRPr="00027B6E">
        <w:rPr>
          <w:b/>
          <w:bCs/>
          <w:sz w:val="22"/>
          <w:szCs w:val="22"/>
        </w:rPr>
        <w:t>,</w:t>
      </w:r>
      <w:r w:rsidR="009E33FD" w:rsidRPr="00027B6E">
        <w:rPr>
          <w:b/>
          <w:sz w:val="22"/>
          <w:szCs w:val="22"/>
        </w:rPr>
        <w:t xml:space="preserve"> открытый </w:t>
      </w:r>
      <w:r w:rsidR="00B66337" w:rsidRPr="00027B6E">
        <w:rPr>
          <w:b/>
          <w:sz w:val="22"/>
          <w:szCs w:val="22"/>
        </w:rPr>
        <w:t xml:space="preserve">в </w:t>
      </w:r>
      <w:r w:rsidR="00635307">
        <w:rPr>
          <w:b/>
          <w:bCs/>
          <w:sz w:val="22"/>
          <w:szCs w:val="22"/>
        </w:rPr>
        <w:t>______________________ (Банк)</w:t>
      </w:r>
      <w:r w:rsidR="001C3ABF" w:rsidRPr="00027B6E">
        <w:rPr>
          <w:b/>
          <w:bCs/>
          <w:sz w:val="22"/>
          <w:szCs w:val="22"/>
        </w:rPr>
        <w:t xml:space="preserve">, </w:t>
      </w:r>
      <w:r w:rsidR="009E33FD" w:rsidRPr="00027B6E">
        <w:rPr>
          <w:b/>
          <w:bCs/>
          <w:sz w:val="22"/>
          <w:szCs w:val="22"/>
        </w:rPr>
        <w:t xml:space="preserve">БИК </w:t>
      </w:r>
      <w:r w:rsidR="00635307">
        <w:rPr>
          <w:b/>
          <w:bCs/>
          <w:sz w:val="22"/>
          <w:szCs w:val="22"/>
        </w:rPr>
        <w:t>_____________</w:t>
      </w:r>
      <w:r w:rsidR="009E33FD" w:rsidRPr="00027B6E">
        <w:rPr>
          <w:b/>
          <w:bCs/>
          <w:sz w:val="22"/>
          <w:szCs w:val="22"/>
        </w:rPr>
        <w:t>, к/</w:t>
      </w:r>
      <w:r w:rsidR="009E33FD" w:rsidRPr="00027B6E">
        <w:rPr>
          <w:b/>
          <w:bCs/>
          <w:sz w:val="22"/>
          <w:szCs w:val="22"/>
          <w:shd w:val="clear" w:color="auto" w:fill="FFFFFF" w:themeFill="background1"/>
        </w:rPr>
        <w:t xml:space="preserve">с </w:t>
      </w:r>
      <w:r w:rsidR="00635307">
        <w:rPr>
          <w:b/>
          <w:bCs/>
          <w:sz w:val="22"/>
          <w:szCs w:val="22"/>
          <w:shd w:val="clear" w:color="auto" w:fill="FFFFFF" w:themeFill="background1"/>
        </w:rPr>
        <w:t>________________</w:t>
      </w:r>
      <w:r w:rsidR="009017D4" w:rsidRPr="00027B6E">
        <w:rPr>
          <w:b/>
          <w:sz w:val="22"/>
          <w:szCs w:val="22"/>
        </w:rPr>
        <w:t>.</w:t>
      </w:r>
      <w:r w:rsidR="007730BB" w:rsidRPr="00027B6E">
        <w:rPr>
          <w:sz w:val="22"/>
          <w:szCs w:val="22"/>
        </w:rPr>
        <w:t xml:space="preserve">            </w:t>
      </w:r>
    </w:p>
    <w:p w14:paraId="4C72A2B6" w14:textId="6A05CBEF" w:rsidR="0073144F" w:rsidRPr="00027B6E" w:rsidRDefault="009A1765" w:rsidP="00DA33D1">
      <w:pPr>
        <w:ind w:firstLine="709"/>
        <w:jc w:val="both"/>
        <w:rPr>
          <w:sz w:val="22"/>
          <w:szCs w:val="22"/>
        </w:rPr>
      </w:pPr>
      <w:r w:rsidRPr="00027B6E">
        <w:rPr>
          <w:sz w:val="22"/>
          <w:szCs w:val="22"/>
        </w:rPr>
        <w:t xml:space="preserve">2.4. </w:t>
      </w:r>
      <w:r w:rsidR="006A22D0" w:rsidRPr="00027B6E">
        <w:rPr>
          <w:sz w:val="22"/>
          <w:szCs w:val="22"/>
        </w:rPr>
        <w:t xml:space="preserve">За период пользования </w:t>
      </w:r>
      <w:r w:rsidR="00CD2F89" w:rsidRPr="00027B6E">
        <w:rPr>
          <w:sz w:val="22"/>
          <w:szCs w:val="22"/>
        </w:rPr>
        <w:t>микрозаймом</w:t>
      </w:r>
      <w:r w:rsidR="006A22D0" w:rsidRPr="00027B6E">
        <w:rPr>
          <w:sz w:val="22"/>
          <w:szCs w:val="22"/>
        </w:rPr>
        <w:t xml:space="preserve"> Заемщик выплачивает Заимодавцу проценты по ставке:</w:t>
      </w:r>
      <w:r w:rsidR="00006176" w:rsidRPr="00027B6E">
        <w:rPr>
          <w:sz w:val="22"/>
          <w:szCs w:val="22"/>
        </w:rPr>
        <w:t xml:space="preserve"> </w:t>
      </w:r>
      <w:r w:rsidR="0024084C" w:rsidRPr="00027B6E">
        <w:rPr>
          <w:sz w:val="22"/>
          <w:szCs w:val="22"/>
        </w:rPr>
        <w:t xml:space="preserve"> </w:t>
      </w:r>
    </w:p>
    <w:p w14:paraId="310C66FF" w14:textId="1A8E173A" w:rsidR="000D3021" w:rsidRPr="000D3021" w:rsidRDefault="00635307" w:rsidP="000D3021">
      <w:pPr>
        <w:pStyle w:val="af7"/>
        <w:tabs>
          <w:tab w:val="left" w:pos="1401"/>
          <w:tab w:val="left" w:pos="2925"/>
          <w:tab w:val="left" w:pos="4238"/>
          <w:tab w:val="left" w:pos="5888"/>
        </w:tabs>
        <w:jc w:val="both"/>
        <w:rPr>
          <w:b/>
          <w:bCs/>
          <w:sz w:val="22"/>
          <w:szCs w:val="22"/>
        </w:rPr>
      </w:pPr>
      <w:bookmarkStart w:id="8" w:name="_Hlk135909164"/>
      <w:r>
        <w:rPr>
          <w:b/>
          <w:bCs/>
          <w:sz w:val="22"/>
          <w:szCs w:val="22"/>
        </w:rPr>
        <w:t>___</w:t>
      </w:r>
      <w:r w:rsidR="000D3021" w:rsidRPr="000D3021">
        <w:rPr>
          <w:b/>
          <w:bCs/>
          <w:sz w:val="22"/>
          <w:szCs w:val="22"/>
        </w:rPr>
        <w:t>% (</w:t>
      </w:r>
      <w:r>
        <w:rPr>
          <w:b/>
          <w:bCs/>
          <w:sz w:val="22"/>
          <w:szCs w:val="22"/>
        </w:rPr>
        <w:t>_________</w:t>
      </w:r>
      <w:r w:rsidR="000D3021" w:rsidRPr="000D3021">
        <w:rPr>
          <w:b/>
          <w:bCs/>
          <w:sz w:val="22"/>
          <w:szCs w:val="22"/>
        </w:rPr>
        <w:t>) процент</w:t>
      </w:r>
      <w:r>
        <w:rPr>
          <w:b/>
          <w:bCs/>
          <w:sz w:val="22"/>
          <w:szCs w:val="22"/>
        </w:rPr>
        <w:t>ов</w:t>
      </w:r>
      <w:r w:rsidR="000D3021" w:rsidRPr="000D3021">
        <w:rPr>
          <w:b/>
          <w:bCs/>
          <w:sz w:val="22"/>
          <w:szCs w:val="22"/>
        </w:rPr>
        <w:t xml:space="preserve"> годовых от суммы непогашенного микрозайма, начисляемые с даты, следующей за датой фактического предоставления микрозайма</w:t>
      </w:r>
      <w:r w:rsidR="00D656F4">
        <w:rPr>
          <w:b/>
          <w:bCs/>
          <w:sz w:val="22"/>
          <w:szCs w:val="22"/>
        </w:rPr>
        <w:t>.</w:t>
      </w:r>
    </w:p>
    <w:bookmarkEnd w:id="8"/>
    <w:p w14:paraId="1B97D908" w14:textId="3A1725FE" w:rsidR="00D846D8" w:rsidRPr="00027B6E" w:rsidRDefault="00D846D8" w:rsidP="00DA33D1">
      <w:pPr>
        <w:tabs>
          <w:tab w:val="left" w:pos="1401"/>
          <w:tab w:val="left" w:pos="2925"/>
          <w:tab w:val="left" w:pos="4238"/>
          <w:tab w:val="left" w:pos="5888"/>
        </w:tabs>
        <w:ind w:firstLine="709"/>
        <w:jc w:val="both"/>
        <w:rPr>
          <w:sz w:val="22"/>
          <w:szCs w:val="22"/>
        </w:rPr>
      </w:pPr>
      <w:r w:rsidRPr="00027B6E">
        <w:rPr>
          <w:sz w:val="22"/>
          <w:szCs w:val="22"/>
        </w:rPr>
        <w:t xml:space="preserve">2.5. Возврат суммы </w:t>
      </w:r>
      <w:r w:rsidR="00CD2F89" w:rsidRPr="00027B6E">
        <w:rPr>
          <w:sz w:val="22"/>
          <w:szCs w:val="22"/>
        </w:rPr>
        <w:t>микрозайма</w:t>
      </w:r>
      <w:r w:rsidRPr="00027B6E">
        <w:rPr>
          <w:sz w:val="22"/>
          <w:szCs w:val="22"/>
        </w:rPr>
        <w:t xml:space="preserve"> и уплата процентов по нему производятся в соответствии с графиком платежей, который является Приложением № 1 к настоящему Договору. Образец платежного поручения для погашения очередного платежа по основной сумме и процентам по Договору </w:t>
      </w:r>
      <w:r w:rsidR="00CD2F89" w:rsidRPr="00027B6E">
        <w:rPr>
          <w:sz w:val="22"/>
          <w:szCs w:val="22"/>
        </w:rPr>
        <w:t>микрозайма</w:t>
      </w:r>
      <w:r w:rsidRPr="00027B6E">
        <w:rPr>
          <w:sz w:val="22"/>
          <w:szCs w:val="22"/>
        </w:rPr>
        <w:t xml:space="preserve"> приведен в Приложении № 2 к настоящему Договору. Погашение производится платежным поручением на общую сумму основного долга и процентов в соответствии с графиком платежей. </w:t>
      </w:r>
    </w:p>
    <w:p w14:paraId="2B6DBC22" w14:textId="77777777" w:rsidR="00D846D8" w:rsidRPr="00027B6E" w:rsidRDefault="00D846D8" w:rsidP="00DA33D1">
      <w:pPr>
        <w:tabs>
          <w:tab w:val="left" w:pos="851"/>
        </w:tabs>
        <w:ind w:right="-3" w:firstLine="709"/>
        <w:jc w:val="both"/>
        <w:rPr>
          <w:sz w:val="22"/>
          <w:szCs w:val="22"/>
        </w:rPr>
      </w:pPr>
      <w:r w:rsidRPr="00027B6E">
        <w:rPr>
          <w:sz w:val="22"/>
          <w:szCs w:val="22"/>
        </w:rPr>
        <w:t xml:space="preserve">Размер Ежемесячного платежа рассчитывается на дату предоставления суммы </w:t>
      </w:r>
      <w:r w:rsidR="00CD2F89" w:rsidRPr="00027B6E">
        <w:rPr>
          <w:sz w:val="22"/>
          <w:szCs w:val="22"/>
        </w:rPr>
        <w:t>микрозайма</w:t>
      </w:r>
      <w:r w:rsidRPr="00027B6E">
        <w:rPr>
          <w:sz w:val="22"/>
          <w:szCs w:val="22"/>
        </w:rPr>
        <w:t xml:space="preserve"> и может быть изменен в случае осуществления частичного досрочного исполнения обязательств по возврату </w:t>
      </w:r>
      <w:r w:rsidR="00CD2F89" w:rsidRPr="00027B6E">
        <w:rPr>
          <w:sz w:val="22"/>
          <w:szCs w:val="22"/>
        </w:rPr>
        <w:t>микрозайма</w:t>
      </w:r>
      <w:r w:rsidRPr="00027B6E">
        <w:rPr>
          <w:sz w:val="22"/>
          <w:szCs w:val="22"/>
        </w:rPr>
        <w:t>, в иных случаях по соглашению сторон.</w:t>
      </w:r>
    </w:p>
    <w:p w14:paraId="2BD72EFB" w14:textId="77777777" w:rsidR="00DB2923" w:rsidRPr="00601254" w:rsidRDefault="00DB2923" w:rsidP="00DA33D1">
      <w:pPr>
        <w:ind w:left="25" w:right="-3" w:firstLine="709"/>
        <w:jc w:val="both"/>
        <w:rPr>
          <w:sz w:val="22"/>
          <w:szCs w:val="22"/>
        </w:rPr>
      </w:pPr>
      <w:r w:rsidRPr="00027B6E">
        <w:rPr>
          <w:sz w:val="22"/>
          <w:szCs w:val="22"/>
        </w:rPr>
        <w:t xml:space="preserve">2.6 Ежемесячные платежи по </w:t>
      </w:r>
      <w:r w:rsidR="00236E80" w:rsidRPr="00027B6E">
        <w:rPr>
          <w:sz w:val="22"/>
          <w:szCs w:val="22"/>
        </w:rPr>
        <w:t>микрозайму</w:t>
      </w:r>
      <w:r w:rsidRPr="00027B6E">
        <w:rPr>
          <w:sz w:val="22"/>
          <w:szCs w:val="22"/>
        </w:rPr>
        <w:t xml:space="preserve"> рассчитываются </w:t>
      </w:r>
      <w:r w:rsidRPr="00027B6E">
        <w:rPr>
          <w:b/>
          <w:bCs/>
          <w:sz w:val="22"/>
          <w:szCs w:val="22"/>
        </w:rPr>
        <w:t>по формуле аннуитетных платежей</w:t>
      </w:r>
      <w:r w:rsidRPr="00027B6E">
        <w:rPr>
          <w:sz w:val="22"/>
          <w:szCs w:val="22"/>
        </w:rPr>
        <w:t xml:space="preserve"> на остаток задолженности по </w:t>
      </w:r>
      <w:r w:rsidR="00236E80" w:rsidRPr="00027B6E">
        <w:rPr>
          <w:sz w:val="22"/>
          <w:szCs w:val="22"/>
        </w:rPr>
        <w:t>микрозайму</w:t>
      </w:r>
      <w:r w:rsidRPr="00027B6E">
        <w:rPr>
          <w:sz w:val="22"/>
          <w:szCs w:val="22"/>
        </w:rPr>
        <w:t xml:space="preserve"> (основному долгу) по следующей формуле</w:t>
      </w:r>
      <w:r w:rsidRPr="00601254">
        <w:rPr>
          <w:sz w:val="22"/>
          <w:szCs w:val="22"/>
        </w:rPr>
        <w:t>:</w:t>
      </w:r>
    </w:p>
    <w:p w14:paraId="793229B9" w14:textId="2190BD22" w:rsidR="006A4278" w:rsidRPr="00601254" w:rsidRDefault="00027B6E" w:rsidP="00DA33D1">
      <w:pPr>
        <w:ind w:left="25" w:right="-3" w:firstLine="709"/>
        <w:jc w:val="both"/>
        <w:rPr>
          <w:sz w:val="22"/>
          <w:szCs w:val="22"/>
        </w:rPr>
      </w:pPr>
      <w:r w:rsidRPr="009B6CC0">
        <w:rPr>
          <w:b/>
          <w:noProof/>
          <w:sz w:val="20"/>
          <w:szCs w:val="20"/>
          <w:lang w:eastAsia="ru-RU"/>
        </w:rPr>
        <w:drawing>
          <wp:inline distT="0" distB="0" distL="0" distR="0" wp14:anchorId="48B4933F" wp14:editId="5281C62E">
            <wp:extent cx="3810000" cy="104907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20423" cy="1079478"/>
                    </a:xfrm>
                    <a:prstGeom prst="rect">
                      <a:avLst/>
                    </a:prstGeom>
                    <a:noFill/>
                    <a:ln>
                      <a:noFill/>
                    </a:ln>
                  </pic:spPr>
                </pic:pic>
              </a:graphicData>
            </a:graphic>
          </wp:inline>
        </w:drawing>
      </w:r>
    </w:p>
    <w:p w14:paraId="1477968B" w14:textId="173BF9CA" w:rsidR="00C57806" w:rsidRPr="009B6CC0" w:rsidRDefault="00C57806" w:rsidP="00DA33D1">
      <w:pPr>
        <w:ind w:left="25" w:right="-3" w:firstLine="709"/>
        <w:jc w:val="both"/>
        <w:rPr>
          <w:sz w:val="22"/>
          <w:szCs w:val="22"/>
        </w:rPr>
      </w:pPr>
    </w:p>
    <w:p w14:paraId="4AD7218C" w14:textId="4705BFE5" w:rsidR="00E92B42" w:rsidRPr="009B6CC0" w:rsidRDefault="00E92B42" w:rsidP="00DA33D1">
      <w:pPr>
        <w:tabs>
          <w:tab w:val="left" w:pos="1950"/>
        </w:tabs>
        <w:ind w:left="25" w:right="-3" w:firstLine="709"/>
        <w:jc w:val="both"/>
        <w:rPr>
          <w:b/>
          <w:sz w:val="20"/>
          <w:szCs w:val="20"/>
        </w:rPr>
      </w:pPr>
      <w:r w:rsidRPr="009B6CC0">
        <w:rPr>
          <w:b/>
          <w:sz w:val="20"/>
          <w:szCs w:val="20"/>
        </w:rPr>
        <w:t>Где:</w:t>
      </w:r>
      <w:r w:rsidR="00027B6E" w:rsidRPr="00027B6E">
        <w:rPr>
          <w:noProof/>
          <w:sz w:val="20"/>
          <w:szCs w:val="20"/>
          <w:lang w:eastAsia="ru-RU"/>
        </w:rPr>
        <w:t xml:space="preserve"> </w:t>
      </w:r>
      <w:r w:rsidR="00027B6E" w:rsidRPr="009B6CC0">
        <w:rPr>
          <w:noProof/>
          <w:sz w:val="20"/>
          <w:szCs w:val="20"/>
          <w:lang w:eastAsia="ru-RU"/>
        </w:rPr>
        <w:drawing>
          <wp:inline distT="0" distB="0" distL="0" distR="0" wp14:anchorId="49CB22D0" wp14:editId="11034F4C">
            <wp:extent cx="5444033" cy="1471212"/>
            <wp:effectExtent l="0" t="0" r="444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44033" cy="1471212"/>
                    </a:xfrm>
                    <a:prstGeom prst="rect">
                      <a:avLst/>
                    </a:prstGeom>
                    <a:noFill/>
                    <a:ln>
                      <a:noFill/>
                    </a:ln>
                  </pic:spPr>
                </pic:pic>
              </a:graphicData>
            </a:graphic>
          </wp:inline>
        </w:drawing>
      </w:r>
    </w:p>
    <w:p w14:paraId="3A2EC38A" w14:textId="03070857" w:rsidR="0054341F" w:rsidRPr="009B6CC0" w:rsidRDefault="0054341F" w:rsidP="00DA33D1">
      <w:pPr>
        <w:tabs>
          <w:tab w:val="left" w:pos="1950"/>
        </w:tabs>
        <w:ind w:left="25" w:right="-3" w:firstLine="709"/>
        <w:jc w:val="both"/>
        <w:rPr>
          <w:b/>
          <w:sz w:val="20"/>
          <w:szCs w:val="20"/>
        </w:rPr>
      </w:pPr>
    </w:p>
    <w:p w14:paraId="315A7E52" w14:textId="32920FD5" w:rsidR="00EA3985" w:rsidRDefault="0054341F" w:rsidP="00DA33D1">
      <w:pPr>
        <w:ind w:left="25" w:firstLine="709"/>
        <w:jc w:val="both"/>
        <w:rPr>
          <w:sz w:val="22"/>
          <w:szCs w:val="22"/>
        </w:rPr>
      </w:pPr>
      <w:r w:rsidRPr="009B6CC0">
        <w:rPr>
          <w:sz w:val="22"/>
          <w:szCs w:val="22"/>
        </w:rPr>
        <w:t>365(366) – фактическое количество дней в году.</w:t>
      </w:r>
    </w:p>
    <w:p w14:paraId="6239FF70" w14:textId="77777777" w:rsidR="00290452" w:rsidRDefault="00290452" w:rsidP="00CA1D92">
      <w:pPr>
        <w:jc w:val="both"/>
        <w:rPr>
          <w:sz w:val="22"/>
          <w:szCs w:val="22"/>
        </w:rPr>
      </w:pPr>
    </w:p>
    <w:p w14:paraId="581CF5C6" w14:textId="12FFA706" w:rsidR="00F47E65" w:rsidRPr="009B6CC0" w:rsidRDefault="00F47E65" w:rsidP="00DA33D1">
      <w:pPr>
        <w:ind w:right="-3" w:firstLine="709"/>
        <w:jc w:val="both"/>
        <w:rPr>
          <w:sz w:val="22"/>
          <w:szCs w:val="22"/>
        </w:rPr>
      </w:pPr>
      <w:r w:rsidRPr="009B6CC0">
        <w:rPr>
          <w:sz w:val="22"/>
          <w:szCs w:val="22"/>
        </w:rPr>
        <w:t xml:space="preserve">Проценты на сумму </w:t>
      </w:r>
      <w:r w:rsidR="00CD2F89" w:rsidRPr="009B6CC0">
        <w:rPr>
          <w:sz w:val="22"/>
          <w:szCs w:val="22"/>
        </w:rPr>
        <w:t>микрозайма</w:t>
      </w:r>
      <w:r w:rsidRPr="009B6CC0">
        <w:rPr>
          <w:sz w:val="22"/>
          <w:szCs w:val="22"/>
        </w:rPr>
        <w:t xml:space="preserve"> начисляются, начиная с даты, следующей за датой выдачи </w:t>
      </w:r>
      <w:r w:rsidR="00CD2F89" w:rsidRPr="009B6CC0">
        <w:rPr>
          <w:sz w:val="22"/>
          <w:szCs w:val="22"/>
        </w:rPr>
        <w:t>микрозайма</w:t>
      </w:r>
      <w:r w:rsidRPr="009B6CC0">
        <w:rPr>
          <w:sz w:val="22"/>
          <w:szCs w:val="22"/>
        </w:rPr>
        <w:t xml:space="preserve"> и заканчивая датой фактического погашения (возврата) </w:t>
      </w:r>
      <w:r w:rsidR="00CD2F89" w:rsidRPr="009B6CC0">
        <w:rPr>
          <w:sz w:val="22"/>
          <w:szCs w:val="22"/>
        </w:rPr>
        <w:t>микрозайма</w:t>
      </w:r>
      <w:r w:rsidRPr="009B6CC0">
        <w:rPr>
          <w:sz w:val="22"/>
          <w:szCs w:val="22"/>
        </w:rPr>
        <w:t xml:space="preserve"> (включительно).</w:t>
      </w:r>
    </w:p>
    <w:p w14:paraId="6A0D8618" w14:textId="77777777" w:rsidR="00F47E65" w:rsidRPr="009B6CC0" w:rsidRDefault="00F47E65" w:rsidP="00DA33D1">
      <w:pPr>
        <w:ind w:right="-3" w:firstLine="709"/>
        <w:jc w:val="both"/>
        <w:rPr>
          <w:sz w:val="22"/>
          <w:szCs w:val="22"/>
        </w:rPr>
      </w:pPr>
      <w:r w:rsidRPr="009B6CC0">
        <w:rPr>
          <w:sz w:val="22"/>
          <w:szCs w:val="22"/>
        </w:rPr>
        <w:t xml:space="preserve">Периоды, за которые уплачиваются проценты за пользование </w:t>
      </w:r>
      <w:r w:rsidR="00CD2F89" w:rsidRPr="009B6CC0">
        <w:rPr>
          <w:sz w:val="22"/>
          <w:szCs w:val="22"/>
        </w:rPr>
        <w:t>микрозаймом</w:t>
      </w:r>
      <w:r w:rsidRPr="009B6CC0">
        <w:rPr>
          <w:sz w:val="22"/>
          <w:szCs w:val="22"/>
        </w:rPr>
        <w:t xml:space="preserve"> (далее – процентные периоды), определяются следующим образом. Первый процентный период начинается с даты, следующей за датой выдачи суммы </w:t>
      </w:r>
      <w:r w:rsidR="00CD2F89" w:rsidRPr="009B6CC0">
        <w:rPr>
          <w:sz w:val="22"/>
          <w:szCs w:val="22"/>
        </w:rPr>
        <w:t>микрозайма</w:t>
      </w:r>
      <w:r w:rsidRPr="009B6CC0">
        <w:rPr>
          <w:sz w:val="22"/>
          <w:szCs w:val="22"/>
        </w:rPr>
        <w:t xml:space="preserve">, и заканчивается </w:t>
      </w:r>
      <w:r w:rsidR="00B16CB8" w:rsidRPr="009B6CC0">
        <w:rPr>
          <w:sz w:val="22"/>
          <w:szCs w:val="22"/>
        </w:rPr>
        <w:t>таким же</w:t>
      </w:r>
      <w:r w:rsidRPr="009B6CC0">
        <w:rPr>
          <w:sz w:val="22"/>
          <w:szCs w:val="22"/>
        </w:rPr>
        <w:t xml:space="preserve"> числ</w:t>
      </w:r>
      <w:r w:rsidR="00B16CB8" w:rsidRPr="009B6CC0">
        <w:rPr>
          <w:sz w:val="22"/>
          <w:szCs w:val="22"/>
        </w:rPr>
        <w:t>ом</w:t>
      </w:r>
      <w:r w:rsidRPr="009B6CC0">
        <w:rPr>
          <w:sz w:val="22"/>
          <w:szCs w:val="22"/>
        </w:rPr>
        <w:t xml:space="preserve"> месяца, следующего за месяцем, в котором предоставлена сумма </w:t>
      </w:r>
      <w:r w:rsidR="00CD2F89" w:rsidRPr="009B6CC0">
        <w:rPr>
          <w:sz w:val="22"/>
          <w:szCs w:val="22"/>
        </w:rPr>
        <w:t>микрозайма</w:t>
      </w:r>
      <w:r w:rsidRPr="009B6CC0">
        <w:rPr>
          <w:sz w:val="22"/>
          <w:szCs w:val="22"/>
        </w:rPr>
        <w:t xml:space="preserve">. Второй и последующие процентные периоды начинаются в дату, следующую за датой окончания предыдущего процентного периода и заканчиваются </w:t>
      </w:r>
      <w:r w:rsidR="00B16CB8" w:rsidRPr="009B6CC0">
        <w:rPr>
          <w:sz w:val="22"/>
          <w:szCs w:val="22"/>
        </w:rPr>
        <w:t>такого же</w:t>
      </w:r>
      <w:r w:rsidRPr="009B6CC0">
        <w:rPr>
          <w:sz w:val="22"/>
          <w:szCs w:val="22"/>
        </w:rPr>
        <w:t xml:space="preserve"> числа следующего месяца (включительно). Последний процентный период начинается с даты, следующей за датой окончания предыдущего процентного периода, и заканчивается датой возврата (погашения) </w:t>
      </w:r>
      <w:r w:rsidR="00CD2F89" w:rsidRPr="009B6CC0">
        <w:rPr>
          <w:sz w:val="22"/>
          <w:szCs w:val="22"/>
        </w:rPr>
        <w:lastRenderedPageBreak/>
        <w:t>микрозайма</w:t>
      </w:r>
      <w:r w:rsidRPr="009B6CC0">
        <w:rPr>
          <w:sz w:val="22"/>
          <w:szCs w:val="22"/>
        </w:rPr>
        <w:t xml:space="preserve"> (основного долга) включительно за исключением случаев, предусмотренных п. 3.3 настоящего Договора.</w:t>
      </w:r>
    </w:p>
    <w:p w14:paraId="39F5D736" w14:textId="77777777" w:rsidR="00C4660A" w:rsidRPr="009B6CC0" w:rsidRDefault="00C4660A" w:rsidP="00DA33D1">
      <w:pPr>
        <w:ind w:right="-3" w:firstLine="709"/>
        <w:jc w:val="both"/>
        <w:rPr>
          <w:i/>
          <w:iCs/>
          <w:sz w:val="22"/>
          <w:szCs w:val="22"/>
        </w:rPr>
      </w:pPr>
      <w:r w:rsidRPr="009B6CC0">
        <w:rPr>
          <w:i/>
          <w:iCs/>
          <w:sz w:val="22"/>
          <w:szCs w:val="22"/>
        </w:rPr>
        <w:t>При осуществлении досрочного частичного гашения займа производится погашение только основного долга по займу. При осуществлении частичного досрочного погашения займа Заемщик не освобождается от обязанности уплаты текущего ежемесячного платежа согласно графика платежей. Проценты за текущий период пересчитываются с учетом суммы частичного гашения основного долга. После проведения частичного досрочного погашения займа Заемщику предоставляется новый график платежей. Частичное досрочное погашение займа производится по Заявлению Заемщика.</w:t>
      </w:r>
    </w:p>
    <w:p w14:paraId="1C741589" w14:textId="77777777" w:rsidR="00F47E65" w:rsidRPr="009B6CC0" w:rsidRDefault="00F47E65" w:rsidP="00DA33D1">
      <w:pPr>
        <w:ind w:right="-3" w:firstLine="709"/>
        <w:jc w:val="both"/>
        <w:rPr>
          <w:i/>
          <w:iCs/>
          <w:sz w:val="22"/>
          <w:szCs w:val="22"/>
        </w:rPr>
      </w:pPr>
      <w:r w:rsidRPr="009B6CC0">
        <w:rPr>
          <w:sz w:val="22"/>
          <w:szCs w:val="22"/>
        </w:rPr>
        <w:t xml:space="preserve">При осуществлении досрочного полного исполнения обязательств Заемщиком по возврату </w:t>
      </w:r>
      <w:r w:rsidR="00CD2F89" w:rsidRPr="009B6CC0">
        <w:rPr>
          <w:sz w:val="22"/>
          <w:szCs w:val="22"/>
        </w:rPr>
        <w:t>микрозайма</w:t>
      </w:r>
      <w:r w:rsidRPr="009B6CC0">
        <w:rPr>
          <w:sz w:val="22"/>
          <w:szCs w:val="22"/>
        </w:rPr>
        <w:t xml:space="preserve">, календарный месяц, в котором осуществлен указанный возврат </w:t>
      </w:r>
      <w:r w:rsidR="00CD2F89" w:rsidRPr="009B6CC0">
        <w:rPr>
          <w:sz w:val="22"/>
          <w:szCs w:val="22"/>
        </w:rPr>
        <w:t>микрозайма</w:t>
      </w:r>
      <w:r w:rsidRPr="009B6CC0">
        <w:rPr>
          <w:sz w:val="22"/>
          <w:szCs w:val="22"/>
        </w:rPr>
        <w:t xml:space="preserve">, считается последним процентным периодом. </w:t>
      </w:r>
    </w:p>
    <w:p w14:paraId="2C6AF3A0" w14:textId="77777777" w:rsidR="002D4CFA" w:rsidRPr="009B6CC0" w:rsidRDefault="002D4CFA" w:rsidP="00DA33D1">
      <w:pPr>
        <w:ind w:left="25" w:right="-3" w:firstLine="709"/>
        <w:jc w:val="both"/>
        <w:rPr>
          <w:i/>
          <w:iCs/>
          <w:sz w:val="22"/>
          <w:szCs w:val="22"/>
        </w:rPr>
      </w:pPr>
      <w:r w:rsidRPr="009B6CC0">
        <w:rPr>
          <w:sz w:val="22"/>
          <w:szCs w:val="22"/>
        </w:rPr>
        <w:t xml:space="preserve">2.7. </w:t>
      </w:r>
      <w:r w:rsidR="00F47E65" w:rsidRPr="009B6CC0">
        <w:rPr>
          <w:sz w:val="22"/>
          <w:szCs w:val="22"/>
        </w:rPr>
        <w:t xml:space="preserve">Датой предоставления суммы </w:t>
      </w:r>
      <w:r w:rsidR="00CD2F89" w:rsidRPr="009B6CC0">
        <w:rPr>
          <w:sz w:val="22"/>
          <w:szCs w:val="22"/>
        </w:rPr>
        <w:t>микрозайма</w:t>
      </w:r>
      <w:r w:rsidR="00F47E65" w:rsidRPr="009B6CC0">
        <w:rPr>
          <w:sz w:val="22"/>
          <w:szCs w:val="22"/>
        </w:rPr>
        <w:t xml:space="preserve"> считается дата списания денежных средств с расчетного счета Заимодавца.</w:t>
      </w:r>
    </w:p>
    <w:p w14:paraId="1E110636" w14:textId="77777777" w:rsidR="002D4CFA" w:rsidRPr="009B6CC0" w:rsidRDefault="002D4CFA" w:rsidP="00DA33D1">
      <w:pPr>
        <w:tabs>
          <w:tab w:val="left" w:pos="851"/>
        </w:tabs>
        <w:ind w:right="-3" w:firstLine="709"/>
        <w:jc w:val="both"/>
        <w:rPr>
          <w:iCs/>
          <w:sz w:val="22"/>
          <w:szCs w:val="22"/>
        </w:rPr>
      </w:pPr>
      <w:r w:rsidRPr="009B6CC0">
        <w:rPr>
          <w:sz w:val="22"/>
          <w:szCs w:val="22"/>
        </w:rPr>
        <w:t xml:space="preserve">2.8. </w:t>
      </w:r>
      <w:r w:rsidR="00F47E65" w:rsidRPr="009B6CC0">
        <w:rPr>
          <w:rFonts w:eastAsia="Courier New"/>
          <w:sz w:val="22"/>
          <w:szCs w:val="22"/>
        </w:rPr>
        <w:t xml:space="preserve">Датой возврата суммы </w:t>
      </w:r>
      <w:r w:rsidR="00CD2F89" w:rsidRPr="009B6CC0">
        <w:rPr>
          <w:rFonts w:eastAsia="Courier New"/>
          <w:sz w:val="22"/>
          <w:szCs w:val="22"/>
        </w:rPr>
        <w:t>микрозайма</w:t>
      </w:r>
      <w:r w:rsidR="00F47E65" w:rsidRPr="009B6CC0">
        <w:rPr>
          <w:rFonts w:eastAsia="Courier New"/>
          <w:sz w:val="22"/>
          <w:szCs w:val="22"/>
        </w:rPr>
        <w:t xml:space="preserve"> (его части), уплаты процентов, неустойки является дата поступления средств на расчетный счет Заимодавца. Заемщик перечисляет </w:t>
      </w:r>
      <w:r w:rsidR="00F47E65" w:rsidRPr="009B6CC0">
        <w:rPr>
          <w:iCs/>
          <w:sz w:val="22"/>
          <w:szCs w:val="22"/>
        </w:rPr>
        <w:t>денежные средства, достаточные для совершения соответствующих платежей, а также для уплаты начисленной неустойки, в такой срок, чтобы они поступили на счет Заимодавца не позднее даты исполнения обязательств по уплате соответствующих платежей.</w:t>
      </w:r>
    </w:p>
    <w:p w14:paraId="0E280B3B" w14:textId="77777777" w:rsidR="002D4CFA" w:rsidRPr="009B6CC0" w:rsidRDefault="002D4CFA" w:rsidP="00DA33D1">
      <w:pPr>
        <w:tabs>
          <w:tab w:val="left" w:pos="851"/>
        </w:tabs>
        <w:ind w:right="-3" w:firstLine="709"/>
        <w:jc w:val="both"/>
        <w:rPr>
          <w:sz w:val="12"/>
          <w:szCs w:val="12"/>
        </w:rPr>
      </w:pPr>
    </w:p>
    <w:p w14:paraId="31438018" w14:textId="77777777" w:rsidR="002A1C52" w:rsidRPr="009B6CC0" w:rsidRDefault="002A1C52" w:rsidP="00DA33D1">
      <w:pPr>
        <w:ind w:right="-3"/>
        <w:jc w:val="center"/>
        <w:rPr>
          <w:b/>
          <w:i/>
          <w:sz w:val="22"/>
          <w:szCs w:val="22"/>
          <w:u w:val="single"/>
        </w:rPr>
      </w:pPr>
      <w:r w:rsidRPr="009B6CC0">
        <w:rPr>
          <w:b/>
          <w:i/>
          <w:sz w:val="22"/>
          <w:szCs w:val="22"/>
          <w:u w:val="single"/>
        </w:rPr>
        <w:t>Статья 3. ПОРЯДОК РАСЧЕТОВ ПО ДОГОВОРУ</w:t>
      </w:r>
    </w:p>
    <w:p w14:paraId="0595F243" w14:textId="77777777" w:rsidR="00AE20BB" w:rsidRPr="009B6CC0" w:rsidRDefault="002A1C52" w:rsidP="00DA33D1">
      <w:pPr>
        <w:ind w:right="-3" w:firstLine="709"/>
        <w:jc w:val="both"/>
        <w:rPr>
          <w:rFonts w:eastAsia="Courier New"/>
          <w:sz w:val="22"/>
          <w:szCs w:val="22"/>
        </w:rPr>
      </w:pPr>
      <w:r w:rsidRPr="009B6CC0">
        <w:rPr>
          <w:rFonts w:eastAsia="Courier New"/>
          <w:sz w:val="22"/>
          <w:szCs w:val="22"/>
        </w:rPr>
        <w:t xml:space="preserve">3.1. </w:t>
      </w:r>
      <w:r w:rsidR="00DF6F3C" w:rsidRPr="009B6CC0">
        <w:rPr>
          <w:rFonts w:eastAsia="Courier New"/>
          <w:sz w:val="22"/>
          <w:szCs w:val="22"/>
        </w:rPr>
        <w:t>Возврат сумм</w:t>
      </w:r>
      <w:r w:rsidR="003F2D92" w:rsidRPr="009B6CC0">
        <w:rPr>
          <w:rFonts w:eastAsia="Courier New"/>
          <w:sz w:val="22"/>
          <w:szCs w:val="22"/>
        </w:rPr>
        <w:t>ы</w:t>
      </w:r>
      <w:r w:rsidR="00DF6F3C" w:rsidRPr="009B6CC0">
        <w:rPr>
          <w:rFonts w:eastAsia="Courier New"/>
          <w:sz w:val="22"/>
          <w:szCs w:val="22"/>
        </w:rPr>
        <w:t xml:space="preserve"> </w:t>
      </w:r>
      <w:r w:rsidR="00CD2F89" w:rsidRPr="009B6CC0">
        <w:rPr>
          <w:rFonts w:eastAsia="Courier New"/>
          <w:sz w:val="22"/>
          <w:szCs w:val="22"/>
        </w:rPr>
        <w:t>микрозайма</w:t>
      </w:r>
      <w:r w:rsidR="00DF6F3C" w:rsidRPr="009B6CC0">
        <w:rPr>
          <w:rFonts w:eastAsia="Courier New"/>
          <w:sz w:val="22"/>
          <w:szCs w:val="22"/>
        </w:rPr>
        <w:t xml:space="preserve">, уплата процентов и других платежей по настоящему Договору производятся Заемщиком (за Заемщика) путем перечисления денежных средств на расчетный счет Заимодавца, допустимы так же иные способы возврата </w:t>
      </w:r>
      <w:r w:rsidR="00CD2F89" w:rsidRPr="009B6CC0">
        <w:rPr>
          <w:rFonts w:eastAsia="Courier New"/>
          <w:sz w:val="22"/>
          <w:szCs w:val="22"/>
        </w:rPr>
        <w:t>микрозайма</w:t>
      </w:r>
      <w:r w:rsidR="00DF6F3C" w:rsidRPr="009B6CC0">
        <w:rPr>
          <w:rFonts w:eastAsia="Courier New"/>
          <w:sz w:val="22"/>
          <w:szCs w:val="22"/>
        </w:rPr>
        <w:t xml:space="preserve"> и упла</w:t>
      </w:r>
      <w:r w:rsidR="006D32C9" w:rsidRPr="009B6CC0">
        <w:rPr>
          <w:rFonts w:eastAsia="Courier New"/>
          <w:sz w:val="22"/>
          <w:szCs w:val="22"/>
        </w:rPr>
        <w:t>ты иных платежей по настоящему Д</w:t>
      </w:r>
      <w:r w:rsidR="00DF6F3C" w:rsidRPr="009B6CC0">
        <w:rPr>
          <w:rFonts w:eastAsia="Courier New"/>
          <w:sz w:val="22"/>
          <w:szCs w:val="22"/>
        </w:rPr>
        <w:t>огово</w:t>
      </w:r>
      <w:r w:rsidR="003F2D92" w:rsidRPr="009B6CC0">
        <w:rPr>
          <w:rFonts w:eastAsia="Courier New"/>
          <w:sz w:val="22"/>
          <w:szCs w:val="22"/>
        </w:rPr>
        <w:t xml:space="preserve">ру </w:t>
      </w:r>
      <w:r w:rsidR="00DF6F3C" w:rsidRPr="009B6CC0">
        <w:rPr>
          <w:rFonts w:eastAsia="Courier New"/>
          <w:sz w:val="22"/>
          <w:szCs w:val="22"/>
        </w:rPr>
        <w:t>в порядке, предусмотренном действующим законодательством РФ и соглашением Сторон</w:t>
      </w:r>
      <w:r w:rsidRPr="009B6CC0">
        <w:rPr>
          <w:rFonts w:eastAsia="Courier New"/>
          <w:sz w:val="22"/>
          <w:szCs w:val="22"/>
        </w:rPr>
        <w:t>.</w:t>
      </w:r>
      <w:r w:rsidR="00887217" w:rsidRPr="009B6CC0">
        <w:rPr>
          <w:rFonts w:eastAsia="Courier New"/>
          <w:sz w:val="22"/>
          <w:szCs w:val="22"/>
        </w:rPr>
        <w:t xml:space="preserve">  </w:t>
      </w:r>
    </w:p>
    <w:p w14:paraId="647BAA23" w14:textId="77777777" w:rsidR="002A1C52" w:rsidRPr="009B6CC0" w:rsidRDefault="002A1C52" w:rsidP="00DA33D1">
      <w:pPr>
        <w:ind w:right="-3" w:firstLine="709"/>
        <w:jc w:val="both"/>
        <w:rPr>
          <w:sz w:val="22"/>
          <w:szCs w:val="22"/>
        </w:rPr>
      </w:pPr>
      <w:r w:rsidRPr="009B6CC0">
        <w:rPr>
          <w:sz w:val="22"/>
          <w:szCs w:val="22"/>
        </w:rPr>
        <w:t xml:space="preserve">3.2. Суммы, перечисленные Заемщиком (за Заемщика) в счет погашения задолженности по Договору; суммы, списанные Заимодавцем без </w:t>
      </w:r>
      <w:r w:rsidR="00173936" w:rsidRPr="009B6CC0">
        <w:rPr>
          <w:sz w:val="22"/>
          <w:szCs w:val="22"/>
        </w:rPr>
        <w:t>дополнительных распоряжений Заемщика с любых счетов Заемщика</w:t>
      </w:r>
      <w:r w:rsidRPr="009B6CC0">
        <w:rPr>
          <w:sz w:val="22"/>
          <w:szCs w:val="22"/>
        </w:rPr>
        <w:t>; любые иные суммы, поступающие в погашение обязательств Заемщика, вне зависимости от назначения платежа, указанного в платежных документах, а также сроков их осуществления, направляются на погашение требований Заимо</w:t>
      </w:r>
      <w:r w:rsidR="00206713" w:rsidRPr="009B6CC0">
        <w:rPr>
          <w:sz w:val="22"/>
          <w:szCs w:val="22"/>
        </w:rPr>
        <w:t>давца в следующей очередности:</w:t>
      </w:r>
    </w:p>
    <w:p w14:paraId="773AEA96" w14:textId="77777777" w:rsidR="00206713" w:rsidRPr="009B6CC0" w:rsidRDefault="00206713" w:rsidP="00DA33D1">
      <w:pPr>
        <w:ind w:right="-3" w:firstLine="709"/>
        <w:jc w:val="both"/>
        <w:rPr>
          <w:sz w:val="22"/>
          <w:szCs w:val="22"/>
        </w:rPr>
      </w:pPr>
      <w:r w:rsidRPr="009B6CC0">
        <w:rPr>
          <w:sz w:val="22"/>
          <w:szCs w:val="22"/>
        </w:rPr>
        <w:t>1</w:t>
      </w:r>
      <w:r w:rsidR="00E9648B" w:rsidRPr="009B6CC0">
        <w:rPr>
          <w:sz w:val="22"/>
          <w:szCs w:val="22"/>
        </w:rPr>
        <w:t>)</w:t>
      </w:r>
      <w:r w:rsidRPr="009B6CC0">
        <w:rPr>
          <w:sz w:val="22"/>
          <w:szCs w:val="22"/>
        </w:rPr>
        <w:t xml:space="preserve"> </w:t>
      </w:r>
      <w:r w:rsidR="00E9648B" w:rsidRPr="009B6CC0">
        <w:rPr>
          <w:sz w:val="22"/>
          <w:szCs w:val="22"/>
        </w:rPr>
        <w:t>п</w:t>
      </w:r>
      <w:r w:rsidR="0072406D" w:rsidRPr="009B6CC0">
        <w:rPr>
          <w:sz w:val="22"/>
          <w:szCs w:val="22"/>
        </w:rPr>
        <w:t>огашение просроченного платежа/платежей по основному</w:t>
      </w:r>
      <w:r w:rsidR="00F26D65" w:rsidRPr="009B6CC0">
        <w:rPr>
          <w:sz w:val="22"/>
          <w:szCs w:val="22"/>
        </w:rPr>
        <w:t xml:space="preserve"> долг</w:t>
      </w:r>
      <w:r w:rsidR="0072406D" w:rsidRPr="009B6CC0">
        <w:rPr>
          <w:sz w:val="22"/>
          <w:szCs w:val="22"/>
        </w:rPr>
        <w:t xml:space="preserve">у по Договору </w:t>
      </w:r>
      <w:r w:rsidR="00CD2F89" w:rsidRPr="009B6CC0">
        <w:rPr>
          <w:sz w:val="22"/>
          <w:szCs w:val="22"/>
        </w:rPr>
        <w:t>микрозайма</w:t>
      </w:r>
      <w:r w:rsidRPr="009B6CC0">
        <w:rPr>
          <w:sz w:val="22"/>
          <w:szCs w:val="22"/>
        </w:rPr>
        <w:t>;</w:t>
      </w:r>
    </w:p>
    <w:p w14:paraId="2A466F95" w14:textId="77777777" w:rsidR="00206713" w:rsidRPr="009B6CC0" w:rsidRDefault="00206713" w:rsidP="00DA33D1">
      <w:pPr>
        <w:ind w:right="-3" w:firstLine="709"/>
        <w:jc w:val="both"/>
        <w:rPr>
          <w:sz w:val="22"/>
          <w:szCs w:val="22"/>
        </w:rPr>
      </w:pPr>
      <w:r w:rsidRPr="009B6CC0">
        <w:rPr>
          <w:sz w:val="22"/>
          <w:szCs w:val="22"/>
        </w:rPr>
        <w:t>2</w:t>
      </w:r>
      <w:r w:rsidR="00E9648B" w:rsidRPr="009B6CC0">
        <w:rPr>
          <w:sz w:val="22"/>
          <w:szCs w:val="22"/>
        </w:rPr>
        <w:t>)</w:t>
      </w:r>
      <w:r w:rsidRPr="009B6CC0">
        <w:rPr>
          <w:sz w:val="22"/>
          <w:szCs w:val="22"/>
        </w:rPr>
        <w:t xml:space="preserve"> </w:t>
      </w:r>
      <w:r w:rsidR="00E9648B" w:rsidRPr="009B6CC0">
        <w:rPr>
          <w:sz w:val="22"/>
          <w:szCs w:val="22"/>
        </w:rPr>
        <w:t>п</w:t>
      </w:r>
      <w:r w:rsidRPr="009B6CC0">
        <w:rPr>
          <w:sz w:val="22"/>
          <w:szCs w:val="22"/>
        </w:rPr>
        <w:t>огашение просроченно</w:t>
      </w:r>
      <w:r w:rsidR="00C424F9" w:rsidRPr="009B6CC0">
        <w:rPr>
          <w:sz w:val="22"/>
          <w:szCs w:val="22"/>
        </w:rPr>
        <w:t>го платежа/платежей</w:t>
      </w:r>
      <w:r w:rsidRPr="009B6CC0">
        <w:rPr>
          <w:sz w:val="22"/>
          <w:szCs w:val="22"/>
        </w:rPr>
        <w:t xml:space="preserve"> по процентам за пользование </w:t>
      </w:r>
      <w:r w:rsidR="00CD2F89" w:rsidRPr="009B6CC0">
        <w:rPr>
          <w:sz w:val="22"/>
          <w:szCs w:val="22"/>
        </w:rPr>
        <w:t>микрозаймом</w:t>
      </w:r>
      <w:r w:rsidRPr="009B6CC0">
        <w:rPr>
          <w:sz w:val="22"/>
          <w:szCs w:val="22"/>
        </w:rPr>
        <w:t>;</w:t>
      </w:r>
    </w:p>
    <w:p w14:paraId="6B3380F7" w14:textId="77777777" w:rsidR="00206713" w:rsidRPr="009B6CC0" w:rsidRDefault="00F16FD1" w:rsidP="00DA33D1">
      <w:pPr>
        <w:ind w:right="-3" w:firstLine="709"/>
        <w:jc w:val="both"/>
        <w:rPr>
          <w:sz w:val="22"/>
          <w:szCs w:val="22"/>
        </w:rPr>
      </w:pPr>
      <w:r w:rsidRPr="009B6CC0">
        <w:rPr>
          <w:sz w:val="22"/>
          <w:szCs w:val="22"/>
        </w:rPr>
        <w:t xml:space="preserve">3) </w:t>
      </w:r>
      <w:r w:rsidR="00E9648B" w:rsidRPr="009B6CC0">
        <w:rPr>
          <w:sz w:val="22"/>
          <w:szCs w:val="22"/>
        </w:rPr>
        <w:t>п</w:t>
      </w:r>
      <w:r w:rsidR="00206713" w:rsidRPr="009B6CC0">
        <w:rPr>
          <w:sz w:val="22"/>
          <w:szCs w:val="22"/>
        </w:rPr>
        <w:t xml:space="preserve">огашение </w:t>
      </w:r>
      <w:r w:rsidR="0072406D" w:rsidRPr="009B6CC0">
        <w:rPr>
          <w:sz w:val="22"/>
          <w:szCs w:val="22"/>
        </w:rPr>
        <w:t xml:space="preserve">срочной задолженности по основному </w:t>
      </w:r>
      <w:r w:rsidR="00882B7D" w:rsidRPr="009B6CC0">
        <w:rPr>
          <w:sz w:val="22"/>
          <w:szCs w:val="22"/>
        </w:rPr>
        <w:t>долгу по Д</w:t>
      </w:r>
      <w:r w:rsidR="0072406D" w:rsidRPr="009B6CC0">
        <w:rPr>
          <w:sz w:val="22"/>
          <w:szCs w:val="22"/>
        </w:rPr>
        <w:t xml:space="preserve">оговору </w:t>
      </w:r>
      <w:r w:rsidR="00CD2F89" w:rsidRPr="009B6CC0">
        <w:rPr>
          <w:sz w:val="22"/>
          <w:szCs w:val="22"/>
        </w:rPr>
        <w:t>микрозайма</w:t>
      </w:r>
      <w:r w:rsidR="00206713" w:rsidRPr="009B6CC0">
        <w:rPr>
          <w:sz w:val="22"/>
          <w:szCs w:val="22"/>
        </w:rPr>
        <w:t>;</w:t>
      </w:r>
    </w:p>
    <w:p w14:paraId="31E77BC4" w14:textId="77777777" w:rsidR="00F16FD1" w:rsidRPr="009B6CC0" w:rsidRDefault="00F16FD1" w:rsidP="00DA33D1">
      <w:pPr>
        <w:ind w:right="-3" w:firstLine="709"/>
        <w:jc w:val="both"/>
        <w:rPr>
          <w:sz w:val="22"/>
          <w:szCs w:val="22"/>
        </w:rPr>
      </w:pPr>
      <w:r w:rsidRPr="009B6CC0">
        <w:rPr>
          <w:sz w:val="22"/>
          <w:szCs w:val="22"/>
        </w:rPr>
        <w:t>4</w:t>
      </w:r>
      <w:r w:rsidR="00E9648B" w:rsidRPr="009B6CC0">
        <w:rPr>
          <w:sz w:val="22"/>
          <w:szCs w:val="22"/>
        </w:rPr>
        <w:t>)</w:t>
      </w:r>
      <w:r w:rsidR="00206713" w:rsidRPr="009B6CC0">
        <w:rPr>
          <w:sz w:val="22"/>
          <w:szCs w:val="22"/>
        </w:rPr>
        <w:t xml:space="preserve"> </w:t>
      </w:r>
      <w:r w:rsidR="00E9648B" w:rsidRPr="009B6CC0">
        <w:rPr>
          <w:sz w:val="22"/>
          <w:szCs w:val="22"/>
        </w:rPr>
        <w:t>п</w:t>
      </w:r>
      <w:r w:rsidR="00206713" w:rsidRPr="009B6CC0">
        <w:rPr>
          <w:sz w:val="22"/>
          <w:szCs w:val="22"/>
        </w:rPr>
        <w:t xml:space="preserve">огашение </w:t>
      </w:r>
      <w:r w:rsidR="00D6799E" w:rsidRPr="009B6CC0">
        <w:rPr>
          <w:sz w:val="22"/>
          <w:szCs w:val="22"/>
        </w:rPr>
        <w:t xml:space="preserve">срочной </w:t>
      </w:r>
      <w:r w:rsidR="00206713" w:rsidRPr="009B6CC0">
        <w:rPr>
          <w:sz w:val="22"/>
          <w:szCs w:val="22"/>
        </w:rPr>
        <w:t xml:space="preserve">задолженности по </w:t>
      </w:r>
      <w:r w:rsidR="00D6799E" w:rsidRPr="009B6CC0">
        <w:rPr>
          <w:sz w:val="22"/>
          <w:szCs w:val="22"/>
        </w:rPr>
        <w:t xml:space="preserve">процентам за пользование </w:t>
      </w:r>
      <w:r w:rsidR="00CD2F89" w:rsidRPr="009B6CC0">
        <w:rPr>
          <w:sz w:val="22"/>
          <w:szCs w:val="22"/>
        </w:rPr>
        <w:t>микрозаймом</w:t>
      </w:r>
      <w:r w:rsidRPr="009B6CC0">
        <w:rPr>
          <w:sz w:val="22"/>
          <w:szCs w:val="22"/>
        </w:rPr>
        <w:t>;</w:t>
      </w:r>
    </w:p>
    <w:p w14:paraId="1883E7BF" w14:textId="77777777" w:rsidR="0072406D" w:rsidRPr="009B6CC0" w:rsidRDefault="0072406D" w:rsidP="00DA33D1">
      <w:pPr>
        <w:ind w:right="-3" w:firstLine="709"/>
        <w:jc w:val="both"/>
        <w:rPr>
          <w:sz w:val="22"/>
          <w:szCs w:val="22"/>
        </w:rPr>
      </w:pPr>
      <w:r w:rsidRPr="009B6CC0">
        <w:rPr>
          <w:sz w:val="22"/>
          <w:szCs w:val="22"/>
        </w:rPr>
        <w:t>5) возмещение расходов Заимодавца, связанных с взысканием задолженности по Договору</w:t>
      </w:r>
      <w:r w:rsidR="00882B7D" w:rsidRPr="009B6CC0">
        <w:rPr>
          <w:sz w:val="22"/>
          <w:szCs w:val="22"/>
        </w:rPr>
        <w:t xml:space="preserve"> </w:t>
      </w:r>
      <w:r w:rsidR="00CD2F89" w:rsidRPr="009B6CC0">
        <w:rPr>
          <w:sz w:val="22"/>
          <w:szCs w:val="22"/>
        </w:rPr>
        <w:t>микрозайма</w:t>
      </w:r>
      <w:r w:rsidR="00D6799E" w:rsidRPr="009B6CC0">
        <w:rPr>
          <w:sz w:val="22"/>
          <w:szCs w:val="22"/>
        </w:rPr>
        <w:t>;</w:t>
      </w:r>
    </w:p>
    <w:p w14:paraId="175E4030" w14:textId="77777777" w:rsidR="00206713" w:rsidRPr="009B6CC0" w:rsidRDefault="00D6799E" w:rsidP="00DA33D1">
      <w:pPr>
        <w:ind w:right="-3" w:firstLine="709"/>
        <w:jc w:val="both"/>
        <w:rPr>
          <w:sz w:val="22"/>
          <w:szCs w:val="22"/>
        </w:rPr>
      </w:pPr>
      <w:r w:rsidRPr="009B6CC0">
        <w:rPr>
          <w:sz w:val="22"/>
          <w:szCs w:val="22"/>
        </w:rPr>
        <w:t>6</w:t>
      </w:r>
      <w:r w:rsidR="00F16FD1" w:rsidRPr="009B6CC0">
        <w:rPr>
          <w:sz w:val="22"/>
          <w:szCs w:val="22"/>
        </w:rPr>
        <w:t xml:space="preserve">) уплата </w:t>
      </w:r>
      <w:r w:rsidRPr="009B6CC0">
        <w:rPr>
          <w:sz w:val="22"/>
          <w:szCs w:val="22"/>
        </w:rPr>
        <w:t>неустойки, предусмотренной</w:t>
      </w:r>
      <w:r w:rsidR="00F16FD1" w:rsidRPr="009B6CC0">
        <w:rPr>
          <w:sz w:val="22"/>
          <w:szCs w:val="22"/>
        </w:rPr>
        <w:t xml:space="preserve"> в разделе 6 настоящего Договора</w:t>
      </w:r>
      <w:r w:rsidR="00505C4D" w:rsidRPr="009B6CC0">
        <w:rPr>
          <w:sz w:val="22"/>
          <w:szCs w:val="22"/>
        </w:rPr>
        <w:t>.</w:t>
      </w:r>
    </w:p>
    <w:p w14:paraId="15D134F3" w14:textId="77777777" w:rsidR="00E24EC5" w:rsidRPr="009B6CC0" w:rsidRDefault="00E24EC5" w:rsidP="00DA33D1">
      <w:pPr>
        <w:ind w:right="-3" w:firstLine="709"/>
        <w:jc w:val="both"/>
        <w:rPr>
          <w:sz w:val="22"/>
          <w:szCs w:val="22"/>
        </w:rPr>
      </w:pPr>
      <w:r w:rsidRPr="009B6CC0">
        <w:rPr>
          <w:sz w:val="22"/>
          <w:szCs w:val="22"/>
        </w:rPr>
        <w:t>Очередность погашения обязательств Заемщика, указанная в п. 3.2 настоящего Договора, применяется помесячно</w:t>
      </w:r>
      <w:r w:rsidR="00C424F9" w:rsidRPr="009B6CC0">
        <w:rPr>
          <w:sz w:val="22"/>
          <w:szCs w:val="22"/>
        </w:rPr>
        <w:t>,</w:t>
      </w:r>
      <w:r w:rsidRPr="009B6CC0">
        <w:rPr>
          <w:sz w:val="22"/>
          <w:szCs w:val="22"/>
        </w:rPr>
        <w:t xml:space="preserve"> начиная с даты выдач</w:t>
      </w:r>
      <w:r w:rsidR="006A72AE" w:rsidRPr="009B6CC0">
        <w:rPr>
          <w:sz w:val="22"/>
          <w:szCs w:val="22"/>
        </w:rPr>
        <w:t>и</w:t>
      </w:r>
      <w:r w:rsidRPr="009B6CC0">
        <w:rPr>
          <w:sz w:val="22"/>
          <w:szCs w:val="22"/>
        </w:rPr>
        <w:t xml:space="preserve"> до полного исполнения обязательств Заемщика за каждый месяц в отдельности.</w:t>
      </w:r>
    </w:p>
    <w:p w14:paraId="15E91B02" w14:textId="77777777" w:rsidR="002A1C52" w:rsidRPr="009B6CC0" w:rsidRDefault="00DF6F3C" w:rsidP="00DA33D1">
      <w:pPr>
        <w:ind w:right="-3" w:firstLine="709"/>
        <w:jc w:val="both"/>
        <w:rPr>
          <w:sz w:val="22"/>
          <w:szCs w:val="22"/>
        </w:rPr>
      </w:pPr>
      <w:r w:rsidRPr="009B6CC0">
        <w:rPr>
          <w:sz w:val="22"/>
          <w:szCs w:val="22"/>
        </w:rPr>
        <w:t>Заимодавец вправе в одностороннем порядке по своему усмотрению изменить очередность погашения задолженности Заемщика (за исключением очередности уплаты неустойки (штрафа, пени)</w:t>
      </w:r>
      <w:r w:rsidR="00C424F9" w:rsidRPr="009B6CC0">
        <w:rPr>
          <w:sz w:val="22"/>
          <w:szCs w:val="22"/>
        </w:rPr>
        <w:t>)</w:t>
      </w:r>
      <w:r w:rsidRPr="009B6CC0">
        <w:rPr>
          <w:sz w:val="22"/>
          <w:szCs w:val="22"/>
        </w:rPr>
        <w:t xml:space="preserve">, в том числе при наличии у Заемщика просроченной задолженности по любым обязательствам (платежам), установленным Договором </w:t>
      </w:r>
      <w:r w:rsidR="00CD2F89" w:rsidRPr="009B6CC0">
        <w:rPr>
          <w:sz w:val="22"/>
          <w:szCs w:val="22"/>
        </w:rPr>
        <w:t>микрозайма</w:t>
      </w:r>
      <w:r w:rsidR="00571CA3" w:rsidRPr="009B6CC0">
        <w:rPr>
          <w:sz w:val="22"/>
          <w:szCs w:val="22"/>
        </w:rPr>
        <w:t>.</w:t>
      </w:r>
    </w:p>
    <w:p w14:paraId="2ABDCF34" w14:textId="03680D75" w:rsidR="006A22D0" w:rsidRPr="009B6CC0" w:rsidRDefault="006A22D0" w:rsidP="00DA33D1">
      <w:pPr>
        <w:ind w:right="-3" w:firstLine="709"/>
        <w:jc w:val="both"/>
        <w:rPr>
          <w:sz w:val="22"/>
          <w:szCs w:val="22"/>
        </w:rPr>
      </w:pPr>
      <w:r w:rsidRPr="009B6CC0">
        <w:rPr>
          <w:sz w:val="22"/>
          <w:szCs w:val="22"/>
        </w:rPr>
        <w:t xml:space="preserve">3.3. Если дата очередного платежа Заемщика (включая, но не ограничиваясь платежами в погашение суммы </w:t>
      </w:r>
      <w:r w:rsidR="00CD2F89" w:rsidRPr="009B6CC0">
        <w:rPr>
          <w:sz w:val="22"/>
          <w:szCs w:val="22"/>
        </w:rPr>
        <w:t>микрозайма</w:t>
      </w:r>
      <w:r w:rsidRPr="009B6CC0">
        <w:rPr>
          <w:sz w:val="22"/>
          <w:szCs w:val="22"/>
        </w:rPr>
        <w:t xml:space="preserve"> и уплаты процентов на сумму </w:t>
      </w:r>
      <w:r w:rsidR="00CD2F89" w:rsidRPr="009B6CC0">
        <w:rPr>
          <w:sz w:val="22"/>
          <w:szCs w:val="22"/>
        </w:rPr>
        <w:t>микрозайма</w:t>
      </w:r>
      <w:r w:rsidRPr="009B6CC0">
        <w:rPr>
          <w:sz w:val="22"/>
          <w:szCs w:val="22"/>
        </w:rPr>
        <w:t xml:space="preserve">) в пользу Заимодавца приходится на нерабочий день, то днем такого платежа считается ближайший следующий за ним рабочий день, с соответствующим перерасчетом процентов. В случае проведения расчетов в последний день срока пользования </w:t>
      </w:r>
      <w:r w:rsidR="00CD2F89" w:rsidRPr="009B6CC0">
        <w:rPr>
          <w:sz w:val="22"/>
          <w:szCs w:val="22"/>
        </w:rPr>
        <w:t>микрозаймом</w:t>
      </w:r>
      <w:r w:rsidRPr="009B6CC0">
        <w:rPr>
          <w:sz w:val="22"/>
          <w:szCs w:val="22"/>
        </w:rPr>
        <w:t xml:space="preserve">, проценты за пользование </w:t>
      </w:r>
      <w:r w:rsidR="00CD2F89" w:rsidRPr="009B6CC0">
        <w:rPr>
          <w:sz w:val="22"/>
          <w:szCs w:val="22"/>
        </w:rPr>
        <w:t>микрозаймом</w:t>
      </w:r>
      <w:r w:rsidRPr="009B6CC0">
        <w:rPr>
          <w:sz w:val="22"/>
          <w:szCs w:val="22"/>
        </w:rPr>
        <w:t xml:space="preserve"> и штрафные санкции уплачиваются с учетом их начисления по дату фактического осуществления платежа включительно.</w:t>
      </w:r>
    </w:p>
    <w:p w14:paraId="4EC2CF90" w14:textId="77777777" w:rsidR="00A75E0C" w:rsidRPr="009B6CC0" w:rsidRDefault="00A75E0C" w:rsidP="00DA33D1">
      <w:pPr>
        <w:pStyle w:val="Normal1"/>
        <w:ind w:right="-3" w:firstLine="708"/>
        <w:jc w:val="both"/>
        <w:rPr>
          <w:b/>
          <w:bCs/>
          <w:sz w:val="22"/>
          <w:szCs w:val="22"/>
        </w:rPr>
      </w:pPr>
      <w:r w:rsidRPr="009B6CC0">
        <w:rPr>
          <w:b/>
          <w:bCs/>
          <w:sz w:val="22"/>
          <w:szCs w:val="22"/>
        </w:rPr>
        <w:tab/>
      </w:r>
      <w:r w:rsidRPr="009B6CC0">
        <w:rPr>
          <w:b/>
          <w:bCs/>
          <w:sz w:val="24"/>
          <w:szCs w:val="24"/>
        </w:rPr>
        <w:t>3.4.</w:t>
      </w:r>
      <w:r w:rsidRPr="009B6CC0">
        <w:rPr>
          <w:b/>
          <w:bCs/>
          <w:sz w:val="22"/>
          <w:szCs w:val="22"/>
        </w:rPr>
        <w:t xml:space="preserve"> Досрочное полное или частичное исполнение обязательств по возврату Заемщиком микрозайма возможно в следующем порядке:</w:t>
      </w:r>
    </w:p>
    <w:p w14:paraId="22A1A0B4" w14:textId="77777777" w:rsidR="00A75E0C" w:rsidRPr="009B6CC0" w:rsidRDefault="00A75E0C" w:rsidP="00DA33D1">
      <w:pPr>
        <w:pStyle w:val="Normal1"/>
        <w:ind w:right="-3" w:firstLine="709"/>
        <w:jc w:val="both"/>
        <w:rPr>
          <w:sz w:val="22"/>
          <w:szCs w:val="22"/>
        </w:rPr>
      </w:pPr>
      <w:r w:rsidRPr="009B6CC0">
        <w:rPr>
          <w:sz w:val="22"/>
          <w:szCs w:val="22"/>
        </w:rPr>
        <w:t xml:space="preserve">3.4.1. В случае полного досрочного погашения микрозайма Заемщик уточняет сумму окончательного платежа на дату полного досрочного погашения, передает Заимодавцу Заявление на полное досрочное погашение с указанием даты полного досрочного погашения, и производит полное досрочное погашение микрозайма путем перевода денежных средств на счет Заимодавца, при этом дата поступления денежных средств на счет Заимодавца не может быть позднее даты, указанной в Заявлении. </w:t>
      </w:r>
    </w:p>
    <w:p w14:paraId="2D9EE79E" w14:textId="77777777" w:rsidR="00A75E0C" w:rsidRPr="009B6CC0" w:rsidRDefault="00A75E0C" w:rsidP="00DA33D1">
      <w:pPr>
        <w:pStyle w:val="Normal1"/>
        <w:ind w:right="-3" w:firstLine="709"/>
        <w:jc w:val="both"/>
        <w:rPr>
          <w:sz w:val="22"/>
          <w:szCs w:val="22"/>
        </w:rPr>
      </w:pPr>
      <w:r w:rsidRPr="009B6CC0">
        <w:rPr>
          <w:sz w:val="22"/>
          <w:szCs w:val="22"/>
        </w:rPr>
        <w:lastRenderedPageBreak/>
        <w:t xml:space="preserve">При перечислении денежных средств Заемщиком на счет Заимодавца в сумме, достаточной для полного досрочного погашения микрозайма, без Заявления, но с указанием на полное досрочное погашение в назначении платежа в платежном поручении, Заимодавец осуществляет полное досрочное погашение микрозайма в дату поступления денежных средств. </w:t>
      </w:r>
    </w:p>
    <w:p w14:paraId="44286427" w14:textId="77777777" w:rsidR="00A75E0C" w:rsidRPr="009B6CC0" w:rsidRDefault="00A75E0C" w:rsidP="00DA33D1">
      <w:pPr>
        <w:pStyle w:val="Normal1"/>
        <w:ind w:right="-3" w:firstLine="709"/>
        <w:jc w:val="both"/>
        <w:rPr>
          <w:sz w:val="22"/>
          <w:szCs w:val="22"/>
        </w:rPr>
      </w:pPr>
      <w:r w:rsidRPr="009B6CC0">
        <w:rPr>
          <w:sz w:val="22"/>
          <w:szCs w:val="22"/>
        </w:rPr>
        <w:t>В случае излишне перечисленных денежных средств Заемщиком, Заимодавец производит возврат излишне перечисленных денежных средств на счет Заемщика не позднее дня, следующего за днем осуществления полного досрочного погашения микрозайма.</w:t>
      </w:r>
    </w:p>
    <w:p w14:paraId="5C96F825" w14:textId="77777777" w:rsidR="00A75E0C" w:rsidRPr="009B6CC0" w:rsidRDefault="00A75E0C" w:rsidP="00DA33D1">
      <w:pPr>
        <w:pStyle w:val="Normal1"/>
        <w:ind w:right="-3" w:firstLine="709"/>
        <w:jc w:val="both"/>
        <w:rPr>
          <w:sz w:val="22"/>
          <w:szCs w:val="22"/>
        </w:rPr>
      </w:pPr>
      <w:r w:rsidRPr="009B6CC0">
        <w:rPr>
          <w:sz w:val="22"/>
          <w:szCs w:val="22"/>
        </w:rPr>
        <w:t xml:space="preserve">3.4.2. В случае частичного досрочного погашения Заемщик передает Заимодавцу Заявление на частичное досрочное погашение и оформляет платежное поручение на сумму частичного досрочного погашения. </w:t>
      </w:r>
    </w:p>
    <w:p w14:paraId="26BA8453" w14:textId="77777777" w:rsidR="00A75E0C" w:rsidRPr="009B6CC0" w:rsidRDefault="00A75E0C" w:rsidP="00DA33D1">
      <w:pPr>
        <w:pStyle w:val="Normal1"/>
        <w:ind w:right="-3" w:firstLine="709"/>
        <w:jc w:val="both"/>
        <w:rPr>
          <w:bCs/>
          <w:sz w:val="22"/>
          <w:szCs w:val="22"/>
        </w:rPr>
      </w:pPr>
      <w:r w:rsidRPr="009B6CC0">
        <w:rPr>
          <w:sz w:val="22"/>
          <w:szCs w:val="22"/>
        </w:rPr>
        <w:t>3.4.3. Сумма, заявляемая Заемщиком в качестве частичного досрочного возврата микрозайма, не включает в</w:t>
      </w:r>
      <w:r w:rsidRPr="009B6CC0">
        <w:rPr>
          <w:bCs/>
          <w:sz w:val="22"/>
          <w:szCs w:val="22"/>
        </w:rPr>
        <w:t xml:space="preserve"> себя суммы очередного ежемесячного платежа, просроченных платежей, процентов, начисленных на просроченные платежи в счет возврата суммы микрозайма и неустойку (в случае их наличия).  </w:t>
      </w:r>
    </w:p>
    <w:p w14:paraId="5C7338AC" w14:textId="77777777" w:rsidR="00A75E0C" w:rsidRPr="009B6CC0" w:rsidRDefault="00A75E0C" w:rsidP="00DA33D1">
      <w:pPr>
        <w:pStyle w:val="Normal1"/>
        <w:ind w:right="-3" w:firstLine="709"/>
        <w:jc w:val="both"/>
        <w:rPr>
          <w:sz w:val="22"/>
          <w:szCs w:val="22"/>
        </w:rPr>
      </w:pPr>
      <w:r w:rsidRPr="009B6CC0">
        <w:rPr>
          <w:bCs/>
          <w:sz w:val="22"/>
          <w:szCs w:val="22"/>
        </w:rPr>
        <w:t>После частичного досрочного погашения микрозайма производится изменение графика платежей.  Новый График платежей (по основному долгу и процентам) с учетом соответствующих изменений выдается Заемщику в Микрокредитной компании «Фонд развития предпринимательства и промышленности Приморского края» или направляется Заемщику по почте по адресу, указанному в Заявлении на частичное досрочное погашение микрозайма, а также может быть направлен посредством электронной почты.</w:t>
      </w:r>
    </w:p>
    <w:p w14:paraId="4B51F421" w14:textId="77777777" w:rsidR="00A75E0C" w:rsidRPr="009B6CC0" w:rsidRDefault="00A75E0C" w:rsidP="00DA33D1">
      <w:pPr>
        <w:pStyle w:val="Normal1"/>
        <w:tabs>
          <w:tab w:val="num" w:pos="993"/>
          <w:tab w:val="left" w:pos="1134"/>
          <w:tab w:val="num" w:pos="1440"/>
        </w:tabs>
        <w:ind w:right="-3" w:firstLine="709"/>
        <w:jc w:val="both"/>
        <w:rPr>
          <w:sz w:val="22"/>
          <w:szCs w:val="22"/>
        </w:rPr>
      </w:pPr>
      <w:r w:rsidRPr="009B6CC0">
        <w:rPr>
          <w:sz w:val="22"/>
          <w:szCs w:val="22"/>
        </w:rPr>
        <w:t>Вышеуказанные действия рассматриваются как надлежащий способ изменения настоящего Договора.</w:t>
      </w:r>
    </w:p>
    <w:p w14:paraId="430BA32A" w14:textId="77777777" w:rsidR="00AE742F" w:rsidRPr="009B6CC0" w:rsidRDefault="00AE742F" w:rsidP="00DA33D1">
      <w:pPr>
        <w:ind w:left="-17" w:right="-6"/>
        <w:jc w:val="center"/>
        <w:rPr>
          <w:b/>
          <w:i/>
          <w:sz w:val="22"/>
          <w:szCs w:val="22"/>
          <w:u w:val="single"/>
        </w:rPr>
      </w:pPr>
      <w:r w:rsidRPr="009B6CC0">
        <w:rPr>
          <w:b/>
          <w:i/>
          <w:sz w:val="22"/>
          <w:szCs w:val="22"/>
          <w:u w:val="single"/>
        </w:rPr>
        <w:t>Статья 4. ПРАВА И ОБЯЗАННОСТИ СТОРОН</w:t>
      </w:r>
    </w:p>
    <w:p w14:paraId="307F61DE" w14:textId="77777777" w:rsidR="00A47D75" w:rsidRPr="009B6CC0" w:rsidRDefault="00A47D75" w:rsidP="00DA33D1">
      <w:pPr>
        <w:autoSpaceDE w:val="0"/>
        <w:ind w:right="-3" w:firstLine="709"/>
        <w:jc w:val="both"/>
        <w:rPr>
          <w:sz w:val="22"/>
          <w:szCs w:val="22"/>
        </w:rPr>
      </w:pPr>
      <w:r w:rsidRPr="009B6CC0">
        <w:rPr>
          <w:sz w:val="22"/>
          <w:szCs w:val="22"/>
        </w:rPr>
        <w:t>4.1.</w:t>
      </w:r>
      <w:r w:rsidRPr="009B6CC0">
        <w:rPr>
          <w:b/>
          <w:sz w:val="22"/>
          <w:szCs w:val="22"/>
        </w:rPr>
        <w:t xml:space="preserve"> Заимодавец обязуется </w:t>
      </w:r>
      <w:r w:rsidRPr="009B6CC0">
        <w:rPr>
          <w:sz w:val="22"/>
          <w:szCs w:val="22"/>
        </w:rPr>
        <w:t xml:space="preserve">предоставить Заемщику сумму </w:t>
      </w:r>
      <w:r w:rsidR="00CD2F89" w:rsidRPr="009B6CC0">
        <w:rPr>
          <w:sz w:val="22"/>
          <w:szCs w:val="22"/>
        </w:rPr>
        <w:t>микрозайма</w:t>
      </w:r>
      <w:r w:rsidRPr="009B6CC0">
        <w:rPr>
          <w:sz w:val="22"/>
          <w:szCs w:val="22"/>
        </w:rPr>
        <w:t xml:space="preserve"> в порядке и на условиях, предусмотренных настоящим Договором.</w:t>
      </w:r>
    </w:p>
    <w:p w14:paraId="21DA52CC" w14:textId="77777777" w:rsidR="00A47D75" w:rsidRPr="009B6CC0" w:rsidRDefault="00A47D75" w:rsidP="00DA33D1">
      <w:pPr>
        <w:autoSpaceDE w:val="0"/>
        <w:ind w:right="-3" w:firstLine="709"/>
        <w:jc w:val="both"/>
        <w:rPr>
          <w:b/>
          <w:sz w:val="22"/>
          <w:szCs w:val="22"/>
        </w:rPr>
      </w:pPr>
      <w:r w:rsidRPr="009B6CC0">
        <w:rPr>
          <w:sz w:val="22"/>
          <w:szCs w:val="22"/>
        </w:rPr>
        <w:t>4.2.</w:t>
      </w:r>
      <w:r w:rsidRPr="009B6CC0">
        <w:rPr>
          <w:b/>
          <w:sz w:val="22"/>
          <w:szCs w:val="22"/>
        </w:rPr>
        <w:t xml:space="preserve"> Заимодавец имеет право:</w:t>
      </w:r>
    </w:p>
    <w:p w14:paraId="4FA72B15" w14:textId="77777777" w:rsidR="00A47D75" w:rsidRPr="009B6CC0" w:rsidRDefault="00A47D75" w:rsidP="00DA33D1">
      <w:pPr>
        <w:ind w:right="-3" w:firstLine="709"/>
        <w:jc w:val="both"/>
        <w:rPr>
          <w:sz w:val="22"/>
          <w:szCs w:val="22"/>
        </w:rPr>
      </w:pPr>
      <w:r w:rsidRPr="009B6CC0">
        <w:rPr>
          <w:sz w:val="22"/>
          <w:szCs w:val="22"/>
        </w:rPr>
        <w:t>4.2.1. Проверять финансово-хозяйственное положение Заемщика, целевое использование заемных средств и их обеспеченность, в том числе посредством предоставл</w:t>
      </w:r>
      <w:r w:rsidR="00006B40" w:rsidRPr="009B6CC0">
        <w:rPr>
          <w:sz w:val="22"/>
          <w:szCs w:val="22"/>
        </w:rPr>
        <w:t>ения Заемщиком по требованию Заи</w:t>
      </w:r>
      <w:r w:rsidRPr="009B6CC0">
        <w:rPr>
          <w:sz w:val="22"/>
          <w:szCs w:val="22"/>
        </w:rPr>
        <w:t>модавца:</w:t>
      </w:r>
    </w:p>
    <w:p w14:paraId="5B2CAFB3" w14:textId="77777777" w:rsidR="00B00D80" w:rsidRPr="009B6CC0" w:rsidRDefault="00B00D80" w:rsidP="00DA33D1">
      <w:pPr>
        <w:tabs>
          <w:tab w:val="left" w:pos="7509"/>
        </w:tabs>
        <w:ind w:right="-3" w:firstLine="709"/>
        <w:jc w:val="both"/>
        <w:rPr>
          <w:i/>
          <w:sz w:val="22"/>
          <w:szCs w:val="22"/>
        </w:rPr>
      </w:pPr>
      <w:r w:rsidRPr="009B6CC0">
        <w:rPr>
          <w:sz w:val="22"/>
          <w:szCs w:val="22"/>
        </w:rPr>
        <w:t>•</w:t>
      </w:r>
      <w:r w:rsidRPr="009B6CC0">
        <w:rPr>
          <w:i/>
          <w:sz w:val="22"/>
          <w:szCs w:val="22"/>
        </w:rPr>
        <w:t>При применении Общей си</w:t>
      </w:r>
      <w:r w:rsidR="00610B7A" w:rsidRPr="009B6CC0">
        <w:rPr>
          <w:i/>
          <w:sz w:val="22"/>
          <w:szCs w:val="22"/>
        </w:rPr>
        <w:t>стемы налогообложения: Налоговой декларации</w:t>
      </w:r>
      <w:r w:rsidRPr="009B6CC0">
        <w:rPr>
          <w:i/>
          <w:sz w:val="22"/>
          <w:szCs w:val="22"/>
        </w:rPr>
        <w:t xml:space="preserve"> по налогу </w:t>
      </w:r>
      <w:r w:rsidR="00154140" w:rsidRPr="009B6CC0">
        <w:rPr>
          <w:i/>
          <w:sz w:val="22"/>
          <w:szCs w:val="22"/>
        </w:rPr>
        <w:t>на доходы физических лиц</w:t>
      </w:r>
      <w:r w:rsidR="00610B7A" w:rsidRPr="009B6CC0">
        <w:rPr>
          <w:i/>
          <w:sz w:val="22"/>
          <w:szCs w:val="22"/>
        </w:rPr>
        <w:t>; Налоговой</w:t>
      </w:r>
      <w:r w:rsidRPr="009B6CC0">
        <w:rPr>
          <w:i/>
          <w:sz w:val="22"/>
          <w:szCs w:val="22"/>
        </w:rPr>
        <w:t xml:space="preserve"> декларация по налогу на добавленную стоимость</w:t>
      </w:r>
      <w:r w:rsidR="00610B7A" w:rsidRPr="009B6CC0">
        <w:rPr>
          <w:i/>
          <w:sz w:val="22"/>
          <w:szCs w:val="22"/>
        </w:rPr>
        <w:t xml:space="preserve"> с отметками налогового органа</w:t>
      </w:r>
      <w:r w:rsidR="00154140" w:rsidRPr="009B6CC0">
        <w:rPr>
          <w:i/>
          <w:sz w:val="22"/>
          <w:szCs w:val="22"/>
        </w:rPr>
        <w:t>;</w:t>
      </w:r>
    </w:p>
    <w:p w14:paraId="5C5D5585" w14:textId="77777777" w:rsidR="00154140" w:rsidRPr="009B6CC0" w:rsidRDefault="00154140" w:rsidP="00DA33D1">
      <w:pPr>
        <w:tabs>
          <w:tab w:val="left" w:pos="7509"/>
        </w:tabs>
        <w:ind w:right="-3" w:firstLine="709"/>
        <w:jc w:val="both"/>
        <w:rPr>
          <w:sz w:val="22"/>
          <w:szCs w:val="22"/>
        </w:rPr>
      </w:pPr>
      <w:r w:rsidRPr="009B6CC0">
        <w:rPr>
          <w:sz w:val="22"/>
          <w:szCs w:val="22"/>
        </w:rPr>
        <w:t xml:space="preserve">• </w:t>
      </w:r>
      <w:r w:rsidRPr="009B6CC0">
        <w:rPr>
          <w:i/>
          <w:sz w:val="22"/>
          <w:szCs w:val="22"/>
        </w:rPr>
        <w:t>При применении упрощенной системы налогообложения: На</w:t>
      </w:r>
      <w:r w:rsidR="00610B7A" w:rsidRPr="009B6CC0">
        <w:rPr>
          <w:i/>
          <w:sz w:val="22"/>
          <w:szCs w:val="22"/>
        </w:rPr>
        <w:t>логовой декларации</w:t>
      </w:r>
      <w:r w:rsidR="004C2A64" w:rsidRPr="009B6CC0">
        <w:rPr>
          <w:i/>
          <w:sz w:val="22"/>
          <w:szCs w:val="22"/>
        </w:rPr>
        <w:t xml:space="preserve"> по налогу, уплачиваемому в связи с применением упрощенной системы налогообложения с отметкой налогового органа</w:t>
      </w:r>
      <w:r w:rsidRPr="009B6CC0">
        <w:rPr>
          <w:i/>
          <w:sz w:val="22"/>
          <w:szCs w:val="22"/>
        </w:rPr>
        <w:t>;</w:t>
      </w:r>
      <w:r w:rsidR="004C2A64" w:rsidRPr="009B6CC0">
        <w:rPr>
          <w:i/>
          <w:sz w:val="22"/>
          <w:szCs w:val="22"/>
        </w:rPr>
        <w:t xml:space="preserve"> Книги учета доходов и расходов индивидуального предпринимателя</w:t>
      </w:r>
      <w:r w:rsidR="004C2A64" w:rsidRPr="009B6CC0">
        <w:rPr>
          <w:sz w:val="22"/>
          <w:szCs w:val="22"/>
        </w:rPr>
        <w:t>;</w:t>
      </w:r>
    </w:p>
    <w:p w14:paraId="03A6B3F3" w14:textId="77777777" w:rsidR="00EA4080" w:rsidRPr="009B6CC0" w:rsidRDefault="00EA4080" w:rsidP="00DA33D1">
      <w:pPr>
        <w:ind w:right="-3" w:firstLine="709"/>
        <w:jc w:val="both"/>
        <w:rPr>
          <w:i/>
          <w:sz w:val="22"/>
          <w:szCs w:val="22"/>
        </w:rPr>
      </w:pPr>
      <w:r w:rsidRPr="009B6CC0">
        <w:rPr>
          <w:i/>
          <w:sz w:val="22"/>
          <w:szCs w:val="22"/>
        </w:rPr>
        <w:t>•</w:t>
      </w:r>
      <w:r w:rsidR="00B00D80" w:rsidRPr="009B6CC0">
        <w:rPr>
          <w:i/>
          <w:sz w:val="22"/>
          <w:szCs w:val="22"/>
        </w:rPr>
        <w:t xml:space="preserve"> При применении системы налогообложения для сельскохозяйственных товаропроизводителей:</w:t>
      </w:r>
      <w:r w:rsidR="00610B7A" w:rsidRPr="009B6CC0">
        <w:rPr>
          <w:i/>
          <w:sz w:val="22"/>
          <w:szCs w:val="22"/>
        </w:rPr>
        <w:t xml:space="preserve"> Налоговой декларации</w:t>
      </w:r>
      <w:r w:rsidR="00B857AB" w:rsidRPr="009B6CC0">
        <w:rPr>
          <w:i/>
          <w:sz w:val="22"/>
          <w:szCs w:val="22"/>
        </w:rPr>
        <w:t xml:space="preserve"> по единому сельскохозяйственному налогу</w:t>
      </w:r>
      <w:r w:rsidR="00610B7A" w:rsidRPr="009B6CC0">
        <w:rPr>
          <w:i/>
          <w:sz w:val="22"/>
          <w:szCs w:val="22"/>
        </w:rPr>
        <w:t xml:space="preserve"> с отметкой налогового органа;</w:t>
      </w:r>
      <w:r w:rsidR="00B00D80" w:rsidRPr="009B6CC0">
        <w:rPr>
          <w:i/>
          <w:sz w:val="22"/>
          <w:szCs w:val="22"/>
        </w:rPr>
        <w:t xml:space="preserve"> </w:t>
      </w:r>
    </w:p>
    <w:p w14:paraId="43057589" w14:textId="77777777" w:rsidR="00A47D75" w:rsidRPr="009B6CC0" w:rsidRDefault="00610B7A" w:rsidP="00DA33D1">
      <w:pPr>
        <w:ind w:right="-3" w:firstLine="709"/>
        <w:jc w:val="both"/>
        <w:rPr>
          <w:i/>
          <w:sz w:val="22"/>
          <w:szCs w:val="22"/>
        </w:rPr>
      </w:pPr>
      <w:r w:rsidRPr="009B6CC0">
        <w:rPr>
          <w:i/>
          <w:sz w:val="22"/>
          <w:szCs w:val="22"/>
        </w:rPr>
        <w:t>• информации</w:t>
      </w:r>
      <w:r w:rsidR="00A47D75" w:rsidRPr="009B6CC0">
        <w:rPr>
          <w:i/>
          <w:sz w:val="22"/>
          <w:szCs w:val="22"/>
        </w:rPr>
        <w:t xml:space="preserve"> о дебиторах и кредиторах Заемщика с указанием их наименований, сроков возникновения и исполнения обязательств Заемщика, сумм обязательств Заемщика, оставшихся неисполненными на отчетную дату, сумм просроченных обязательств Заемщика;</w:t>
      </w:r>
    </w:p>
    <w:p w14:paraId="437AE694" w14:textId="77777777" w:rsidR="00A47D75" w:rsidRPr="009B6CC0" w:rsidRDefault="00A47D75" w:rsidP="00DA33D1">
      <w:pPr>
        <w:ind w:right="-3" w:firstLine="709"/>
        <w:jc w:val="both"/>
        <w:rPr>
          <w:i/>
          <w:sz w:val="22"/>
          <w:szCs w:val="22"/>
        </w:rPr>
      </w:pPr>
      <w:r w:rsidRPr="009B6CC0">
        <w:rPr>
          <w:i/>
          <w:sz w:val="22"/>
          <w:szCs w:val="22"/>
        </w:rPr>
        <w:t xml:space="preserve">• </w:t>
      </w:r>
      <w:r w:rsidR="00610B7A" w:rsidRPr="009B6CC0">
        <w:rPr>
          <w:i/>
          <w:sz w:val="22"/>
          <w:szCs w:val="22"/>
        </w:rPr>
        <w:t>документов</w:t>
      </w:r>
      <w:r w:rsidR="00864DBE" w:rsidRPr="009B6CC0">
        <w:rPr>
          <w:i/>
          <w:sz w:val="22"/>
          <w:szCs w:val="22"/>
        </w:rPr>
        <w:t xml:space="preserve"> по учету основных фондов и основных средств Заемщика, а также вложений в уставные капиталы/фонды юридических лиц</w:t>
      </w:r>
      <w:r w:rsidRPr="009B6CC0">
        <w:rPr>
          <w:i/>
          <w:sz w:val="22"/>
          <w:szCs w:val="22"/>
        </w:rPr>
        <w:t>;</w:t>
      </w:r>
    </w:p>
    <w:p w14:paraId="5CECA57D" w14:textId="77777777" w:rsidR="00A47D75" w:rsidRPr="009B6CC0" w:rsidRDefault="00610B7A" w:rsidP="00DA33D1">
      <w:pPr>
        <w:ind w:right="-3" w:firstLine="709"/>
        <w:jc w:val="both"/>
        <w:rPr>
          <w:i/>
          <w:sz w:val="22"/>
          <w:szCs w:val="22"/>
        </w:rPr>
      </w:pPr>
      <w:r w:rsidRPr="009B6CC0">
        <w:rPr>
          <w:i/>
          <w:sz w:val="22"/>
          <w:szCs w:val="22"/>
        </w:rPr>
        <w:t>• информации</w:t>
      </w:r>
      <w:r w:rsidR="00A47D75" w:rsidRPr="009B6CC0">
        <w:rPr>
          <w:i/>
          <w:sz w:val="22"/>
          <w:szCs w:val="22"/>
        </w:rPr>
        <w:t xml:space="preserve"> о наличии/отсутствии просроченной задолженности перед работника</w:t>
      </w:r>
      <w:r w:rsidR="00556F8C" w:rsidRPr="009B6CC0">
        <w:rPr>
          <w:i/>
          <w:sz w:val="22"/>
          <w:szCs w:val="22"/>
        </w:rPr>
        <w:t>ми Заемщика по заработной плате;</w:t>
      </w:r>
    </w:p>
    <w:p w14:paraId="7D95918F" w14:textId="77777777" w:rsidR="00A47D75" w:rsidRPr="009B6CC0" w:rsidRDefault="00610B7A" w:rsidP="00DA33D1">
      <w:pPr>
        <w:ind w:right="-3" w:firstLine="709"/>
        <w:jc w:val="both"/>
        <w:rPr>
          <w:i/>
          <w:sz w:val="22"/>
          <w:szCs w:val="22"/>
        </w:rPr>
      </w:pPr>
      <w:r w:rsidRPr="009B6CC0">
        <w:rPr>
          <w:i/>
          <w:sz w:val="22"/>
          <w:szCs w:val="22"/>
        </w:rPr>
        <w:t>• справок</w:t>
      </w:r>
      <w:r w:rsidR="00A47D75" w:rsidRPr="009B6CC0">
        <w:rPr>
          <w:i/>
          <w:sz w:val="22"/>
          <w:szCs w:val="22"/>
        </w:rPr>
        <w:t xml:space="preserve"> из обслуживающих банков об оборотах и остатках по счетам Заемщика, о наличии/отсутствии картотеки к счетам Заемщика с указанием сроков возникновения и исполнения обязательств, о ссудной задолженности Заемщика; </w:t>
      </w:r>
    </w:p>
    <w:p w14:paraId="6DFE2364" w14:textId="77777777" w:rsidR="00A47D75" w:rsidRPr="009B6CC0" w:rsidRDefault="00610B7A" w:rsidP="00DA33D1">
      <w:pPr>
        <w:ind w:right="-3" w:firstLine="709"/>
        <w:jc w:val="both"/>
        <w:rPr>
          <w:i/>
          <w:sz w:val="22"/>
          <w:szCs w:val="22"/>
        </w:rPr>
      </w:pPr>
      <w:r w:rsidRPr="009B6CC0">
        <w:rPr>
          <w:i/>
          <w:sz w:val="22"/>
          <w:szCs w:val="22"/>
        </w:rPr>
        <w:t>• справок налоговых органов, содержащих</w:t>
      </w:r>
      <w:r w:rsidR="00A47D75" w:rsidRPr="009B6CC0">
        <w:rPr>
          <w:i/>
          <w:sz w:val="22"/>
          <w:szCs w:val="22"/>
        </w:rPr>
        <w:t xml:space="preserve"> сведения об открытых счетах Заемщика, о задолженности перед бюджетом всех уровней и внебюджетными фондами с указанием сроков возникно</w:t>
      </w:r>
      <w:r w:rsidR="00556F8C" w:rsidRPr="009B6CC0">
        <w:rPr>
          <w:i/>
          <w:sz w:val="22"/>
          <w:szCs w:val="22"/>
        </w:rPr>
        <w:t>вения и исполнения обязательств;</w:t>
      </w:r>
      <w:r w:rsidR="00A47D75" w:rsidRPr="009B6CC0">
        <w:rPr>
          <w:i/>
          <w:sz w:val="22"/>
          <w:szCs w:val="22"/>
        </w:rPr>
        <w:t xml:space="preserve"> </w:t>
      </w:r>
    </w:p>
    <w:p w14:paraId="49A0AAB0" w14:textId="77777777" w:rsidR="00926734" w:rsidRPr="009B6CC0" w:rsidRDefault="00610B7A" w:rsidP="00DA33D1">
      <w:pPr>
        <w:ind w:right="-3" w:firstLine="709"/>
        <w:jc w:val="both"/>
        <w:rPr>
          <w:i/>
          <w:sz w:val="22"/>
          <w:szCs w:val="22"/>
        </w:rPr>
      </w:pPr>
      <w:r w:rsidRPr="009B6CC0">
        <w:rPr>
          <w:i/>
          <w:sz w:val="22"/>
          <w:szCs w:val="22"/>
        </w:rPr>
        <w:t>• информации</w:t>
      </w:r>
      <w:r w:rsidR="00A47D75" w:rsidRPr="009B6CC0">
        <w:rPr>
          <w:i/>
          <w:sz w:val="22"/>
          <w:szCs w:val="22"/>
        </w:rPr>
        <w:t xml:space="preserve"> на текущую дату о фактических сложившихся показателях текущей деятельности Заемщика (доходов и расходов);</w:t>
      </w:r>
    </w:p>
    <w:p w14:paraId="33C1096A" w14:textId="77777777" w:rsidR="00A47D75" w:rsidRPr="009B6CC0" w:rsidRDefault="00926734" w:rsidP="00DA33D1">
      <w:pPr>
        <w:ind w:right="-3" w:firstLine="709"/>
        <w:jc w:val="both"/>
        <w:rPr>
          <w:i/>
          <w:sz w:val="22"/>
          <w:szCs w:val="22"/>
        </w:rPr>
      </w:pPr>
      <w:r w:rsidRPr="009B6CC0">
        <w:rPr>
          <w:i/>
          <w:sz w:val="22"/>
          <w:szCs w:val="22"/>
        </w:rPr>
        <w:t xml:space="preserve">• </w:t>
      </w:r>
      <w:r w:rsidR="00610B7A" w:rsidRPr="009B6CC0">
        <w:rPr>
          <w:i/>
          <w:sz w:val="22"/>
          <w:szCs w:val="22"/>
        </w:rPr>
        <w:t>иных документов, необходимых</w:t>
      </w:r>
      <w:r w:rsidR="00A47D75" w:rsidRPr="009B6CC0">
        <w:rPr>
          <w:i/>
          <w:sz w:val="22"/>
          <w:szCs w:val="22"/>
        </w:rPr>
        <w:t xml:space="preserve"> Заимодавцу для проверки финансово-хозяйственного положения Заемщика, целевого использования заемных средств и их обеспеченности.</w:t>
      </w:r>
    </w:p>
    <w:p w14:paraId="3A123494" w14:textId="77777777" w:rsidR="00A22BEB" w:rsidRPr="009B6CC0" w:rsidRDefault="00A22BEB" w:rsidP="00DA33D1">
      <w:pPr>
        <w:pStyle w:val="10"/>
        <w:ind w:right="-3" w:firstLine="709"/>
        <w:rPr>
          <w:sz w:val="22"/>
          <w:szCs w:val="22"/>
        </w:rPr>
      </w:pPr>
      <w:r w:rsidRPr="009B6CC0">
        <w:rPr>
          <w:sz w:val="22"/>
          <w:szCs w:val="22"/>
        </w:rPr>
        <w:t xml:space="preserve">4.2.2. Потребовать досрочного возврата Заемщиком суммы микрозайма и причитающихся процентов по Договору (одновременно с расторжением Договора или без такового) при возникновении </w:t>
      </w:r>
      <w:r w:rsidRPr="009B6CC0">
        <w:rPr>
          <w:sz w:val="22"/>
          <w:szCs w:val="22"/>
        </w:rPr>
        <w:lastRenderedPageBreak/>
        <w:t>хотя бы одного из нижеперечисленных обстоятельств:</w:t>
      </w:r>
    </w:p>
    <w:p w14:paraId="6777DE1E" w14:textId="77777777" w:rsidR="00A22BEB" w:rsidRPr="009B6CC0" w:rsidRDefault="00A22BEB" w:rsidP="00DA33D1">
      <w:pPr>
        <w:pStyle w:val="10"/>
        <w:ind w:right="-3" w:firstLine="709"/>
        <w:rPr>
          <w:sz w:val="22"/>
          <w:szCs w:val="22"/>
        </w:rPr>
      </w:pPr>
      <w:r w:rsidRPr="009B6CC0">
        <w:rPr>
          <w:sz w:val="22"/>
          <w:szCs w:val="22"/>
        </w:rPr>
        <w:t>а) нарушение Заемщиком любого из взятых на себя обязательств в соответствии с п.4.4. настоящего Договора, за исключением обязательств, указанных в п. 4.4.15 настоящего Договора;</w:t>
      </w:r>
    </w:p>
    <w:p w14:paraId="7C910241" w14:textId="77777777" w:rsidR="00A22BEB" w:rsidRPr="009B6CC0" w:rsidRDefault="00A22BEB" w:rsidP="00DA33D1">
      <w:pPr>
        <w:pStyle w:val="10"/>
        <w:ind w:right="-3" w:firstLine="709"/>
        <w:rPr>
          <w:sz w:val="22"/>
          <w:szCs w:val="22"/>
        </w:rPr>
      </w:pPr>
      <w:r w:rsidRPr="009B6CC0">
        <w:rPr>
          <w:sz w:val="22"/>
          <w:szCs w:val="22"/>
        </w:rPr>
        <w:t>б) подача заявления о прекращении деятельности в качестве индивидуального предпринимателя;</w:t>
      </w:r>
    </w:p>
    <w:p w14:paraId="62108440" w14:textId="77777777" w:rsidR="00A22BEB" w:rsidRPr="009B6CC0" w:rsidRDefault="00A22BEB" w:rsidP="00DA33D1">
      <w:pPr>
        <w:pStyle w:val="10"/>
        <w:ind w:right="-3" w:firstLine="709"/>
        <w:rPr>
          <w:sz w:val="22"/>
          <w:szCs w:val="22"/>
        </w:rPr>
      </w:pPr>
      <w:r w:rsidRPr="009B6CC0">
        <w:rPr>
          <w:sz w:val="22"/>
          <w:szCs w:val="22"/>
        </w:rPr>
        <w:t>в) осуществление Заемщиком (поручителем Заемщика, залогодателем Заемщика) каких-либо действий, направленных на прекращение деятельности (ликвидацию), получение в отношении Заемщика (поручителя Заемщика, залогодателя Заемщика) негативной информации из Единого федерального реестра сведений о банкротстве о публикации уведомления о намерении обратиться в суд с заявлением о признании должника банкротом, направление заявления о признании должника (Заемщика, поручителя Заемщика, залогодателя Заемщика) банкротом в арбитражный суд, принятие к производству заявления о признании должника банкротом, признание Заемщика (поручителя Заемщика, залогодателя Заемщика) банкротом, либо выражение ими явного или молчаливого согласия на принятие этих мер третьими лицами; введение наблюдения, внешнего управления или конкурсного производства в отношении Заемщика (поручителя Заемщика, залогодателя Заемщика); возникновение объективных оснований для наступления в будущем указанных событий;</w:t>
      </w:r>
    </w:p>
    <w:p w14:paraId="2EAE8935" w14:textId="77777777" w:rsidR="00A22BEB" w:rsidRPr="009B6CC0" w:rsidRDefault="00A22BEB" w:rsidP="00DA33D1">
      <w:pPr>
        <w:pStyle w:val="Aacao"/>
        <w:tabs>
          <w:tab w:val="clear" w:pos="432"/>
        </w:tabs>
        <w:ind w:right="-3" w:firstLine="709"/>
        <w:rPr>
          <w:rFonts w:ascii="Times New Roman" w:hAnsi="Times New Roman"/>
          <w:szCs w:val="22"/>
        </w:rPr>
      </w:pPr>
      <w:r w:rsidRPr="009B6CC0">
        <w:rPr>
          <w:rFonts w:ascii="Times New Roman" w:hAnsi="Times New Roman"/>
          <w:szCs w:val="22"/>
        </w:rPr>
        <w:t xml:space="preserve">г) обнаружение обстоятельств, которые ставят под сомнение платежеспособность Заемщика (поручителя Заемщика, залогодателя Заемщика), в том числе: </w:t>
      </w:r>
    </w:p>
    <w:p w14:paraId="78D276B0" w14:textId="77777777" w:rsidR="00A22BEB" w:rsidRPr="009B6CC0" w:rsidRDefault="00A22BEB" w:rsidP="00DA33D1">
      <w:pPr>
        <w:pStyle w:val="Aacao"/>
        <w:tabs>
          <w:tab w:val="clear" w:pos="432"/>
        </w:tabs>
        <w:ind w:right="-3" w:firstLine="709"/>
        <w:rPr>
          <w:rFonts w:ascii="Times New Roman" w:hAnsi="Times New Roman"/>
          <w:szCs w:val="22"/>
        </w:rPr>
      </w:pPr>
      <w:r w:rsidRPr="009B6CC0">
        <w:rPr>
          <w:rFonts w:ascii="Times New Roman" w:hAnsi="Times New Roman"/>
          <w:szCs w:val="22"/>
        </w:rPr>
        <w:t>- при отчуждении (продаже) или утрате принадлежащего Заемщику (поручителю Заемщика, залогодателю Заемщика) имущества, размер которого Заимодавец признает значительным и ставящим под угрозу выполнение Заемщиком обязательств по настоящему Договору;</w:t>
      </w:r>
    </w:p>
    <w:p w14:paraId="3D20463C" w14:textId="77777777" w:rsidR="00A22BEB" w:rsidRPr="009B6CC0" w:rsidRDefault="00A22BEB" w:rsidP="00DA33D1">
      <w:pPr>
        <w:pStyle w:val="Aacao"/>
        <w:tabs>
          <w:tab w:val="clear" w:pos="432"/>
        </w:tabs>
        <w:ind w:right="-3" w:firstLine="709"/>
        <w:rPr>
          <w:rFonts w:ascii="Times New Roman" w:hAnsi="Times New Roman"/>
          <w:szCs w:val="22"/>
        </w:rPr>
      </w:pPr>
      <w:r w:rsidRPr="009B6CC0">
        <w:rPr>
          <w:rFonts w:ascii="Times New Roman" w:hAnsi="Times New Roman"/>
          <w:szCs w:val="22"/>
        </w:rPr>
        <w:t>- при наложении ареста на принадлежащее Заемщику (поручителю Заемщика, залогодателю Заемщика) имущество (включая денежные средства и ценные бумаги) или приостановлении операций по счетам Заемщика (поручителя Заемщика, залогодателя Заемщика) уполномоченными на это законодательством лицами;</w:t>
      </w:r>
    </w:p>
    <w:p w14:paraId="1A332EDC" w14:textId="77777777" w:rsidR="00A22BEB" w:rsidRPr="009B6CC0" w:rsidRDefault="00A22BEB" w:rsidP="00DA33D1">
      <w:pPr>
        <w:ind w:right="-3" w:firstLine="709"/>
        <w:jc w:val="both"/>
        <w:rPr>
          <w:sz w:val="22"/>
          <w:szCs w:val="22"/>
        </w:rPr>
      </w:pPr>
      <w:r w:rsidRPr="009B6CC0">
        <w:rPr>
          <w:sz w:val="22"/>
          <w:szCs w:val="22"/>
        </w:rPr>
        <w:t>- при предъявлении Заемщику (поручителю Заемщика, залогодателю Заемщика) иска об уплате денежной суммы или об истребовании имущества (включая денежные средства), размер которого Заимодавец признает значительным и ставящим под угрозу выполнение Заемщиком обязательств по настоящему Договору, поручителем Заемщика (залогодателем Заемщика) по договорам поручительства (залога);</w:t>
      </w:r>
    </w:p>
    <w:p w14:paraId="38997734" w14:textId="77777777" w:rsidR="00A22BEB" w:rsidRPr="009B6CC0" w:rsidRDefault="00A22BEB" w:rsidP="00DA33D1">
      <w:pPr>
        <w:ind w:right="-3" w:firstLine="709"/>
        <w:jc w:val="both"/>
        <w:rPr>
          <w:sz w:val="22"/>
          <w:szCs w:val="22"/>
        </w:rPr>
      </w:pPr>
      <w:r w:rsidRPr="009B6CC0">
        <w:rPr>
          <w:sz w:val="22"/>
          <w:szCs w:val="22"/>
        </w:rPr>
        <w:t>д) нарушение поручителем Заемщика (залогодателем Заемщика) своих обязательств по договорам поручительства (залога);</w:t>
      </w:r>
    </w:p>
    <w:p w14:paraId="727ED217" w14:textId="77777777" w:rsidR="00A22BEB" w:rsidRPr="009B6CC0" w:rsidRDefault="00A22BEB" w:rsidP="00DA33D1">
      <w:pPr>
        <w:ind w:right="-3" w:firstLine="709"/>
        <w:jc w:val="both"/>
        <w:rPr>
          <w:sz w:val="22"/>
          <w:szCs w:val="22"/>
        </w:rPr>
      </w:pPr>
      <w:r w:rsidRPr="009B6CC0">
        <w:rPr>
          <w:sz w:val="22"/>
          <w:szCs w:val="22"/>
        </w:rPr>
        <w:t>е) обнаружение, что какое-либо заверение/гарантия/информация Заемщика и/или Залогодателя и/или Поручителя, данные в рамках настоящего Договора, либо Договора, заключенного в обеспечение исполнения Заемщиком обязательств по настоящему Договору, является недостоверным и/или ложным и/или вводящим в заблуждение;</w:t>
      </w:r>
    </w:p>
    <w:p w14:paraId="064EB226" w14:textId="77777777" w:rsidR="00A22BEB" w:rsidRPr="009B6CC0" w:rsidRDefault="00A22BEB" w:rsidP="00DA33D1">
      <w:pPr>
        <w:ind w:right="-3" w:firstLine="709"/>
        <w:jc w:val="both"/>
        <w:rPr>
          <w:sz w:val="22"/>
          <w:szCs w:val="22"/>
        </w:rPr>
      </w:pPr>
      <w:r w:rsidRPr="009B6CC0">
        <w:rPr>
          <w:sz w:val="22"/>
          <w:szCs w:val="22"/>
        </w:rPr>
        <w:t>ж) утрата, либо снижение качества обеспечения микрозайма по обстоятельствам, за которые Заимодавец не отвечает;</w:t>
      </w:r>
    </w:p>
    <w:p w14:paraId="1414FD9A" w14:textId="77777777" w:rsidR="00A22BEB" w:rsidRPr="009B6CC0" w:rsidRDefault="00A22BEB" w:rsidP="00DA33D1">
      <w:pPr>
        <w:ind w:right="-3" w:firstLine="709"/>
        <w:jc w:val="both"/>
        <w:rPr>
          <w:sz w:val="22"/>
          <w:szCs w:val="22"/>
        </w:rPr>
      </w:pPr>
      <w:r w:rsidRPr="009B6CC0">
        <w:rPr>
          <w:sz w:val="22"/>
          <w:szCs w:val="22"/>
        </w:rPr>
        <w:t>з) обнаружение, что возврат суммы микрозайма является по различным причинам необеспеченным, при этом Заемщик, являющийся залогодателем, или залогодатель Заемщика в течение 5-ти дней не производят замену заложенного имущества в случае его гибели (повреждения) или иной утраты залоговой ценности, или не устраняет причины, приведшие к отказу государственного регистрирующего органа в регистрации договора ипотеки /договора залога;</w:t>
      </w:r>
    </w:p>
    <w:p w14:paraId="0451AD5A" w14:textId="77777777" w:rsidR="00A22BEB" w:rsidRPr="009B6CC0" w:rsidRDefault="00A22BEB" w:rsidP="00DA33D1">
      <w:pPr>
        <w:autoSpaceDE w:val="0"/>
        <w:ind w:right="-3" w:firstLine="709"/>
        <w:jc w:val="both"/>
        <w:rPr>
          <w:sz w:val="22"/>
          <w:szCs w:val="22"/>
        </w:rPr>
      </w:pPr>
      <w:r w:rsidRPr="009B6CC0">
        <w:rPr>
          <w:sz w:val="22"/>
          <w:szCs w:val="22"/>
        </w:rPr>
        <w:t>и) ухудшение финансово-хозяйственного положения Заемщика (Поручителя, Залогодателя);</w:t>
      </w:r>
    </w:p>
    <w:p w14:paraId="4C741635" w14:textId="77777777" w:rsidR="00A22BEB" w:rsidRPr="009B6CC0" w:rsidRDefault="00A22BEB" w:rsidP="00DA33D1">
      <w:pPr>
        <w:autoSpaceDE w:val="0"/>
        <w:ind w:right="-3" w:firstLine="709"/>
        <w:jc w:val="both"/>
        <w:rPr>
          <w:sz w:val="22"/>
          <w:szCs w:val="22"/>
        </w:rPr>
      </w:pPr>
      <w:r w:rsidRPr="009B6CC0">
        <w:rPr>
          <w:sz w:val="22"/>
          <w:szCs w:val="22"/>
        </w:rPr>
        <w:t xml:space="preserve">к) наличие иных обстоятельств, существенно увеличивающих риск неисполнения Заемщиком обязательств по настоящему Договору. </w:t>
      </w:r>
    </w:p>
    <w:p w14:paraId="1C84D828" w14:textId="77777777" w:rsidR="00A22BEB" w:rsidRPr="009B6CC0" w:rsidRDefault="00A22BEB" w:rsidP="00DA33D1">
      <w:pPr>
        <w:ind w:right="-3" w:firstLine="709"/>
        <w:jc w:val="both"/>
        <w:rPr>
          <w:sz w:val="22"/>
          <w:szCs w:val="22"/>
        </w:rPr>
      </w:pPr>
      <w:r w:rsidRPr="009B6CC0">
        <w:rPr>
          <w:sz w:val="22"/>
          <w:szCs w:val="22"/>
        </w:rPr>
        <w:t xml:space="preserve">При этом Заимодавец направляет Заемщику Требование о досрочном погашении Заемщиком задолженности по Договору в сроки и размерах, установленных Требованием, в порядке, предусмотренном п. 8.3 настоящего Договора. </w:t>
      </w:r>
    </w:p>
    <w:p w14:paraId="53900BCF" w14:textId="77777777" w:rsidR="00A47D75" w:rsidRPr="009B6CC0" w:rsidRDefault="00A47D75" w:rsidP="00DA33D1">
      <w:pPr>
        <w:autoSpaceDE w:val="0"/>
        <w:ind w:right="-3" w:firstLine="709"/>
        <w:jc w:val="both"/>
        <w:rPr>
          <w:sz w:val="22"/>
          <w:szCs w:val="22"/>
        </w:rPr>
      </w:pPr>
      <w:r w:rsidRPr="009B6CC0">
        <w:rPr>
          <w:sz w:val="22"/>
          <w:szCs w:val="22"/>
        </w:rPr>
        <w:t xml:space="preserve">4.2.3. По письменному ходатайству Заемщика Заимодавец вправе пролонгировать срок возврата </w:t>
      </w:r>
      <w:r w:rsidR="00CD2F89" w:rsidRPr="009B6CC0">
        <w:rPr>
          <w:sz w:val="22"/>
          <w:szCs w:val="22"/>
        </w:rPr>
        <w:t>микрозайма</w:t>
      </w:r>
      <w:r w:rsidRPr="009B6CC0">
        <w:rPr>
          <w:sz w:val="22"/>
          <w:szCs w:val="22"/>
        </w:rPr>
        <w:t xml:space="preserve"> в порядке и на условиях, устанавливаемых дополнительным соглашением к настоящему Договору. При решении вопроса о пролонгации срока возврата </w:t>
      </w:r>
      <w:r w:rsidR="00CD2F89" w:rsidRPr="009B6CC0">
        <w:rPr>
          <w:sz w:val="22"/>
          <w:szCs w:val="22"/>
        </w:rPr>
        <w:t>микрозайма</w:t>
      </w:r>
      <w:r w:rsidRPr="009B6CC0">
        <w:rPr>
          <w:sz w:val="22"/>
          <w:szCs w:val="22"/>
        </w:rPr>
        <w:t xml:space="preserve"> Заимодавцем принимаются во внимание наличие/отсутствие информации, свидетельствующей об ухудшении финансового положения Заемщика и вызывающей сомнения в своевременности исполнения обязательств по настоящему Договору, наличие/отсутствие обстоятельств, предусмотренных п. 4.2.2. настоящего Договора, наличие/отсутствие иных обстоятельств, существенно увеличивающих риск невозв</w:t>
      </w:r>
      <w:r w:rsidR="00C424F9" w:rsidRPr="009B6CC0">
        <w:rPr>
          <w:sz w:val="22"/>
          <w:szCs w:val="22"/>
        </w:rPr>
        <w:t xml:space="preserve">рата </w:t>
      </w:r>
      <w:r w:rsidR="00CD2F89" w:rsidRPr="009B6CC0">
        <w:rPr>
          <w:sz w:val="22"/>
          <w:szCs w:val="22"/>
        </w:rPr>
        <w:t>микрозайма</w:t>
      </w:r>
      <w:r w:rsidR="00C424F9" w:rsidRPr="009B6CC0">
        <w:rPr>
          <w:sz w:val="22"/>
          <w:szCs w:val="22"/>
        </w:rPr>
        <w:t xml:space="preserve"> и неуплаты процентов.</w:t>
      </w:r>
      <w:r w:rsidRPr="009B6CC0">
        <w:rPr>
          <w:sz w:val="22"/>
          <w:szCs w:val="22"/>
        </w:rPr>
        <w:t xml:space="preserve"> </w:t>
      </w:r>
    </w:p>
    <w:p w14:paraId="5821E1E5" w14:textId="77777777" w:rsidR="00A47D75" w:rsidRPr="009B6CC0" w:rsidRDefault="00A47D75" w:rsidP="00DA33D1">
      <w:pPr>
        <w:ind w:right="-3" w:firstLine="709"/>
        <w:jc w:val="both"/>
        <w:rPr>
          <w:sz w:val="22"/>
          <w:szCs w:val="22"/>
        </w:rPr>
      </w:pPr>
      <w:r w:rsidRPr="009B6CC0">
        <w:rPr>
          <w:sz w:val="22"/>
          <w:szCs w:val="22"/>
        </w:rPr>
        <w:t xml:space="preserve">4.2.4. Своим односторонним решением приостанавливать начисление неустойки (пени) и </w:t>
      </w:r>
      <w:r w:rsidRPr="009B6CC0">
        <w:rPr>
          <w:sz w:val="22"/>
          <w:szCs w:val="22"/>
        </w:rPr>
        <w:lastRenderedPageBreak/>
        <w:t>процентов за пользование чужими денежными средствами на сумму просроченной задолженности с момента передачи материалов в судебные органы, либо при наступлении форс-мажорных обстоятельств.</w:t>
      </w:r>
    </w:p>
    <w:p w14:paraId="26E400AF" w14:textId="77777777" w:rsidR="00A47D75" w:rsidRPr="009B6CC0" w:rsidRDefault="00A47D75" w:rsidP="00DA33D1">
      <w:pPr>
        <w:ind w:right="-3" w:firstLine="709"/>
        <w:jc w:val="both"/>
        <w:rPr>
          <w:sz w:val="22"/>
          <w:szCs w:val="22"/>
        </w:rPr>
      </w:pPr>
      <w:r w:rsidRPr="009B6CC0">
        <w:rPr>
          <w:sz w:val="22"/>
          <w:szCs w:val="22"/>
        </w:rPr>
        <w:t xml:space="preserve">4.2.5. </w:t>
      </w:r>
      <w:r w:rsidR="00F66402" w:rsidRPr="009B6CC0">
        <w:rPr>
          <w:sz w:val="22"/>
          <w:szCs w:val="22"/>
        </w:rPr>
        <w:t xml:space="preserve">Полностью или частично переуступить свои права и обязательства по Договору, а также по сделкам, связанным с обеспечением возврата </w:t>
      </w:r>
      <w:r w:rsidR="00CD2F89" w:rsidRPr="009B6CC0">
        <w:rPr>
          <w:sz w:val="22"/>
          <w:szCs w:val="22"/>
        </w:rPr>
        <w:t>микрозайма</w:t>
      </w:r>
      <w:r w:rsidR="00F66402" w:rsidRPr="009B6CC0">
        <w:rPr>
          <w:sz w:val="22"/>
          <w:szCs w:val="22"/>
        </w:rPr>
        <w:t>, другому лицу без согласия Заемщика</w:t>
      </w:r>
      <w:r w:rsidRPr="009B6CC0">
        <w:rPr>
          <w:sz w:val="22"/>
          <w:szCs w:val="22"/>
        </w:rPr>
        <w:t>.</w:t>
      </w:r>
    </w:p>
    <w:p w14:paraId="13FB0208" w14:textId="7E02012E" w:rsidR="00882B7D" w:rsidRPr="009B6CC0" w:rsidRDefault="00882B7D" w:rsidP="00DA33D1">
      <w:pPr>
        <w:ind w:right="-3" w:firstLine="709"/>
        <w:jc w:val="both"/>
        <w:rPr>
          <w:sz w:val="22"/>
          <w:szCs w:val="22"/>
        </w:rPr>
      </w:pPr>
      <w:r w:rsidRPr="009B6CC0">
        <w:rPr>
          <w:sz w:val="22"/>
          <w:szCs w:val="22"/>
        </w:rPr>
        <w:t xml:space="preserve">4.2.6. Размещать информацию о состоянии Договора </w:t>
      </w:r>
      <w:r w:rsidR="00CD2F89" w:rsidRPr="009B6CC0">
        <w:rPr>
          <w:sz w:val="22"/>
          <w:szCs w:val="22"/>
        </w:rPr>
        <w:t>микрозайма</w:t>
      </w:r>
      <w:r w:rsidRPr="009B6CC0">
        <w:rPr>
          <w:sz w:val="22"/>
          <w:szCs w:val="22"/>
        </w:rPr>
        <w:t xml:space="preserve"> (остаток текущей задолженности, график платежей, акты сверки взаимных сче</w:t>
      </w:r>
      <w:r w:rsidR="00926734" w:rsidRPr="009B6CC0">
        <w:rPr>
          <w:sz w:val="22"/>
          <w:szCs w:val="22"/>
        </w:rPr>
        <w:t>тов и проч.) в личном кабинете З</w:t>
      </w:r>
      <w:r w:rsidRPr="009B6CC0">
        <w:rPr>
          <w:sz w:val="22"/>
          <w:szCs w:val="22"/>
        </w:rPr>
        <w:t xml:space="preserve">аемщика, созданном на официальном сайте </w:t>
      </w:r>
      <w:r w:rsidR="00F5747E" w:rsidRPr="009B6CC0">
        <w:rPr>
          <w:sz w:val="22"/>
          <w:szCs w:val="22"/>
        </w:rPr>
        <w:t>Заимодавца</w:t>
      </w:r>
      <w:r w:rsidR="00DB5CCA" w:rsidRPr="009B6CC0">
        <w:rPr>
          <w:sz w:val="22"/>
          <w:szCs w:val="22"/>
        </w:rPr>
        <w:t xml:space="preserve"> (при наличии технической возможности)</w:t>
      </w:r>
      <w:r w:rsidRPr="009B6CC0">
        <w:rPr>
          <w:sz w:val="22"/>
          <w:szCs w:val="22"/>
        </w:rPr>
        <w:t>, используя установленные законом способы защиты информации.</w:t>
      </w:r>
    </w:p>
    <w:p w14:paraId="1F89B930" w14:textId="77777777" w:rsidR="00A47D75" w:rsidRPr="009B6CC0" w:rsidRDefault="00A47D75" w:rsidP="00DA33D1">
      <w:pPr>
        <w:ind w:right="-3" w:firstLine="709"/>
        <w:jc w:val="both"/>
        <w:rPr>
          <w:b/>
          <w:sz w:val="22"/>
          <w:szCs w:val="22"/>
        </w:rPr>
      </w:pPr>
      <w:r w:rsidRPr="009B6CC0">
        <w:rPr>
          <w:sz w:val="22"/>
          <w:szCs w:val="22"/>
        </w:rPr>
        <w:t>4.3.</w:t>
      </w:r>
      <w:r w:rsidRPr="009B6CC0">
        <w:rPr>
          <w:b/>
          <w:sz w:val="22"/>
          <w:szCs w:val="22"/>
        </w:rPr>
        <w:t xml:space="preserve"> Заемщик имеет право:</w:t>
      </w:r>
    </w:p>
    <w:p w14:paraId="01921678" w14:textId="77777777" w:rsidR="00A47D75" w:rsidRPr="009B6CC0" w:rsidRDefault="00A47D75" w:rsidP="00DA33D1">
      <w:pPr>
        <w:autoSpaceDE w:val="0"/>
        <w:ind w:right="-3" w:firstLine="709"/>
        <w:jc w:val="both"/>
        <w:rPr>
          <w:sz w:val="22"/>
          <w:szCs w:val="22"/>
        </w:rPr>
      </w:pPr>
      <w:r w:rsidRPr="009B6CC0">
        <w:rPr>
          <w:sz w:val="22"/>
          <w:szCs w:val="22"/>
        </w:rPr>
        <w:t xml:space="preserve">4.3.1. Получить сумму </w:t>
      </w:r>
      <w:r w:rsidR="00CD2F89" w:rsidRPr="009B6CC0">
        <w:rPr>
          <w:sz w:val="22"/>
          <w:szCs w:val="22"/>
        </w:rPr>
        <w:t>микрозайма</w:t>
      </w:r>
      <w:r w:rsidRPr="009B6CC0">
        <w:rPr>
          <w:sz w:val="22"/>
          <w:szCs w:val="22"/>
        </w:rPr>
        <w:t xml:space="preserve"> в пор</w:t>
      </w:r>
      <w:r w:rsidR="00C424F9" w:rsidRPr="009B6CC0">
        <w:rPr>
          <w:sz w:val="22"/>
          <w:szCs w:val="22"/>
        </w:rPr>
        <w:t>ядке, предусмотренном Договором.</w:t>
      </w:r>
    </w:p>
    <w:p w14:paraId="5C74BDA1" w14:textId="77777777" w:rsidR="00A47D75" w:rsidRPr="009B6CC0" w:rsidRDefault="00A47D75" w:rsidP="00DA33D1">
      <w:pPr>
        <w:autoSpaceDE w:val="0"/>
        <w:ind w:right="-3" w:firstLine="709"/>
        <w:jc w:val="both"/>
        <w:rPr>
          <w:sz w:val="22"/>
          <w:szCs w:val="22"/>
        </w:rPr>
      </w:pPr>
      <w:r w:rsidRPr="009B6CC0">
        <w:rPr>
          <w:sz w:val="22"/>
          <w:szCs w:val="22"/>
        </w:rPr>
        <w:t xml:space="preserve">4.3.2. </w:t>
      </w:r>
      <w:r w:rsidR="00F66402" w:rsidRPr="009B6CC0">
        <w:rPr>
          <w:sz w:val="22"/>
          <w:szCs w:val="22"/>
        </w:rPr>
        <w:t xml:space="preserve">Отказаться от получения суммы </w:t>
      </w:r>
      <w:r w:rsidR="00CD2F89" w:rsidRPr="009B6CC0">
        <w:rPr>
          <w:sz w:val="22"/>
          <w:szCs w:val="22"/>
        </w:rPr>
        <w:t>микрозайма</w:t>
      </w:r>
      <w:r w:rsidR="00F66402" w:rsidRPr="009B6CC0">
        <w:rPr>
          <w:sz w:val="22"/>
          <w:szCs w:val="22"/>
        </w:rPr>
        <w:t xml:space="preserve">, письменно уведомив Заимодавца до даты выдачи </w:t>
      </w:r>
      <w:r w:rsidR="00CD2F89" w:rsidRPr="009B6CC0">
        <w:rPr>
          <w:sz w:val="22"/>
          <w:szCs w:val="22"/>
        </w:rPr>
        <w:t>микрозайма</w:t>
      </w:r>
      <w:r w:rsidRPr="009B6CC0">
        <w:rPr>
          <w:sz w:val="22"/>
          <w:szCs w:val="22"/>
        </w:rPr>
        <w:t>.</w:t>
      </w:r>
    </w:p>
    <w:p w14:paraId="059BA0A3" w14:textId="77777777" w:rsidR="00A47D75" w:rsidRPr="009B6CC0" w:rsidRDefault="00A47D75" w:rsidP="00DA33D1">
      <w:pPr>
        <w:autoSpaceDE w:val="0"/>
        <w:ind w:right="-3" w:firstLine="709"/>
        <w:jc w:val="both"/>
        <w:rPr>
          <w:sz w:val="22"/>
          <w:szCs w:val="22"/>
        </w:rPr>
      </w:pPr>
      <w:r w:rsidRPr="009B6CC0">
        <w:rPr>
          <w:sz w:val="22"/>
          <w:szCs w:val="22"/>
        </w:rPr>
        <w:t>4.3.3. Погасить задолженность по Договору досрочно полностью или частично в соответствии с очередностью, предусмотренной Договором.</w:t>
      </w:r>
    </w:p>
    <w:p w14:paraId="3E6E2F4F" w14:textId="77777777" w:rsidR="00A47D75" w:rsidRPr="009B6CC0" w:rsidRDefault="001D27DE" w:rsidP="00DA33D1">
      <w:pPr>
        <w:autoSpaceDE w:val="0"/>
        <w:ind w:right="-3" w:firstLine="709"/>
        <w:jc w:val="both"/>
        <w:rPr>
          <w:sz w:val="22"/>
          <w:szCs w:val="22"/>
        </w:rPr>
      </w:pPr>
      <w:r w:rsidRPr="009B6CC0">
        <w:rPr>
          <w:sz w:val="22"/>
          <w:szCs w:val="22"/>
        </w:rPr>
        <w:t>4.3.4. Н</w:t>
      </w:r>
      <w:r w:rsidR="00A47D75" w:rsidRPr="009B6CC0">
        <w:rPr>
          <w:sz w:val="22"/>
          <w:szCs w:val="22"/>
        </w:rPr>
        <w:t>аправить запрос Заимодавцу о размере задолженности по основному долгу, процент</w:t>
      </w:r>
      <w:r w:rsidR="00610B7A" w:rsidRPr="009B6CC0">
        <w:rPr>
          <w:sz w:val="22"/>
          <w:szCs w:val="22"/>
        </w:rPr>
        <w:t>ам</w:t>
      </w:r>
      <w:r w:rsidR="00A47D75" w:rsidRPr="009B6CC0">
        <w:rPr>
          <w:sz w:val="22"/>
          <w:szCs w:val="22"/>
        </w:rPr>
        <w:t xml:space="preserve"> и другой информации по Договору.</w:t>
      </w:r>
    </w:p>
    <w:p w14:paraId="2419B5FA" w14:textId="77777777" w:rsidR="00F66402" w:rsidRPr="009B6CC0" w:rsidRDefault="00F66402" w:rsidP="00DA33D1">
      <w:pPr>
        <w:autoSpaceDE w:val="0"/>
        <w:ind w:right="-3" w:firstLine="709"/>
        <w:jc w:val="both"/>
        <w:rPr>
          <w:sz w:val="22"/>
          <w:szCs w:val="22"/>
        </w:rPr>
      </w:pPr>
      <w:r w:rsidRPr="009B6CC0">
        <w:rPr>
          <w:sz w:val="22"/>
          <w:szCs w:val="22"/>
        </w:rPr>
        <w:t xml:space="preserve">4.3.5. Обратиться к Заимодавцу с заявлением о реструктуризации задолженности по Договору </w:t>
      </w:r>
      <w:r w:rsidR="00CD2F89" w:rsidRPr="009B6CC0">
        <w:rPr>
          <w:sz w:val="22"/>
          <w:szCs w:val="22"/>
        </w:rPr>
        <w:t>микрозайма</w:t>
      </w:r>
      <w:r w:rsidRPr="009B6CC0">
        <w:rPr>
          <w:sz w:val="22"/>
          <w:szCs w:val="22"/>
        </w:rPr>
        <w:t>. Заявление о реструктуризации задолженности должно поступить Заимодавцу не позднее чем за 15 календарных дней до даты наступления очередного платежа.</w:t>
      </w:r>
    </w:p>
    <w:p w14:paraId="0125EE39" w14:textId="77777777" w:rsidR="001D196F" w:rsidRPr="009B6CC0" w:rsidRDefault="00A47D75" w:rsidP="00DA33D1">
      <w:pPr>
        <w:autoSpaceDE w:val="0"/>
        <w:ind w:right="-3" w:firstLine="709"/>
        <w:jc w:val="both"/>
        <w:rPr>
          <w:b/>
          <w:bCs/>
          <w:sz w:val="22"/>
          <w:szCs w:val="22"/>
        </w:rPr>
      </w:pPr>
      <w:r w:rsidRPr="009B6CC0">
        <w:rPr>
          <w:bCs/>
          <w:sz w:val="22"/>
          <w:szCs w:val="22"/>
        </w:rPr>
        <w:t>4.4.</w:t>
      </w:r>
      <w:r w:rsidRPr="009B6CC0">
        <w:rPr>
          <w:b/>
          <w:bCs/>
          <w:sz w:val="22"/>
          <w:szCs w:val="22"/>
        </w:rPr>
        <w:t xml:space="preserve"> Заемщик обязан:</w:t>
      </w:r>
    </w:p>
    <w:p w14:paraId="20BB8883" w14:textId="5570CA41" w:rsidR="00BC5F16" w:rsidRPr="009B6CC0" w:rsidRDefault="00A47D75" w:rsidP="00DA33D1">
      <w:pPr>
        <w:autoSpaceDE w:val="0"/>
        <w:ind w:right="-3" w:firstLine="709"/>
        <w:jc w:val="both"/>
        <w:rPr>
          <w:shd w:val="clear" w:color="auto" w:fill="FFFFFF"/>
        </w:rPr>
      </w:pPr>
      <w:r w:rsidRPr="009B6CC0">
        <w:rPr>
          <w:sz w:val="22"/>
          <w:szCs w:val="22"/>
        </w:rPr>
        <w:t xml:space="preserve">4.4.1. </w:t>
      </w:r>
      <w:r w:rsidR="00A63BBE" w:rsidRPr="009B6CC0">
        <w:rPr>
          <w:sz w:val="22"/>
          <w:szCs w:val="22"/>
        </w:rPr>
        <w:t xml:space="preserve">Использовать сумму микрозайма на цели, указанные в пункте 1.3. настоящего Договора, </w:t>
      </w:r>
      <w:r w:rsidR="00BC5F16" w:rsidRPr="009B6CC0">
        <w:rPr>
          <w:shd w:val="clear" w:color="auto" w:fill="FFFFFF"/>
        </w:rPr>
        <w:t>и не направлять денежные средства, предоставленные Заимодавцем Заемщику в соответствии с условиями настоящего Договора, на:</w:t>
      </w:r>
    </w:p>
    <w:p w14:paraId="7C18BF39" w14:textId="57F302B4" w:rsidR="001D196F" w:rsidRPr="009B6CC0" w:rsidRDefault="00A63BBE" w:rsidP="00DA33D1">
      <w:pPr>
        <w:autoSpaceDE w:val="0"/>
        <w:ind w:right="-3" w:firstLine="709"/>
        <w:jc w:val="both"/>
        <w:rPr>
          <w:sz w:val="22"/>
          <w:szCs w:val="22"/>
        </w:rPr>
      </w:pPr>
      <w:r w:rsidRPr="009B6CC0">
        <w:rPr>
          <w:sz w:val="22"/>
          <w:szCs w:val="22"/>
        </w:rPr>
        <w:t>- оплату задолженности по договорам займов/кредитным договорам, заключенным СМСП с третьими лицами;</w:t>
      </w:r>
    </w:p>
    <w:p w14:paraId="283D0A8D" w14:textId="77777777" w:rsidR="001D196F" w:rsidRPr="009B6CC0" w:rsidRDefault="00A63BBE" w:rsidP="00DA33D1">
      <w:pPr>
        <w:autoSpaceDE w:val="0"/>
        <w:ind w:right="-3" w:firstLine="709"/>
        <w:jc w:val="both"/>
        <w:rPr>
          <w:sz w:val="22"/>
          <w:szCs w:val="22"/>
        </w:rPr>
      </w:pPr>
      <w:r w:rsidRPr="009B6CC0">
        <w:rPr>
          <w:sz w:val="22"/>
          <w:szCs w:val="22"/>
        </w:rPr>
        <w:t>- оплату исполнительных листов;</w:t>
      </w:r>
    </w:p>
    <w:p w14:paraId="277529C8" w14:textId="77777777" w:rsidR="001D196F" w:rsidRPr="009B6CC0" w:rsidRDefault="00A63BBE" w:rsidP="00DA33D1">
      <w:pPr>
        <w:autoSpaceDE w:val="0"/>
        <w:ind w:right="-3" w:firstLine="709"/>
        <w:jc w:val="both"/>
        <w:rPr>
          <w:sz w:val="22"/>
          <w:szCs w:val="22"/>
        </w:rPr>
      </w:pPr>
      <w:r w:rsidRPr="009B6CC0">
        <w:rPr>
          <w:sz w:val="22"/>
          <w:szCs w:val="22"/>
        </w:rPr>
        <w:t>- любые операции с ценными бумагами;</w:t>
      </w:r>
    </w:p>
    <w:p w14:paraId="0F8CAE42" w14:textId="77777777" w:rsidR="001D196F" w:rsidRPr="009B6CC0" w:rsidRDefault="00A63BBE" w:rsidP="00DA33D1">
      <w:pPr>
        <w:autoSpaceDE w:val="0"/>
        <w:ind w:right="-3" w:firstLine="709"/>
        <w:jc w:val="both"/>
        <w:rPr>
          <w:sz w:val="22"/>
          <w:szCs w:val="22"/>
        </w:rPr>
      </w:pPr>
      <w:r w:rsidRPr="009B6CC0">
        <w:rPr>
          <w:sz w:val="22"/>
          <w:szCs w:val="22"/>
        </w:rPr>
        <w:t>- предоставление займов внутри Группы Компаний и третьим лицам;</w:t>
      </w:r>
    </w:p>
    <w:p w14:paraId="46BA6E46" w14:textId="77777777" w:rsidR="001D196F" w:rsidRPr="009B6CC0" w:rsidRDefault="00A63BBE" w:rsidP="00DA33D1">
      <w:pPr>
        <w:autoSpaceDE w:val="0"/>
        <w:ind w:right="-3" w:firstLine="709"/>
        <w:jc w:val="both"/>
        <w:rPr>
          <w:sz w:val="22"/>
          <w:szCs w:val="22"/>
        </w:rPr>
      </w:pPr>
      <w:r w:rsidRPr="009B6CC0">
        <w:rPr>
          <w:sz w:val="22"/>
          <w:szCs w:val="22"/>
        </w:rPr>
        <w:t>- осуществление вложений (взносов) в уставные капиталы юридических лиц;</w:t>
      </w:r>
    </w:p>
    <w:p w14:paraId="26EC1EA5" w14:textId="77777777" w:rsidR="001D196F" w:rsidRPr="009B6CC0" w:rsidRDefault="00A63BBE" w:rsidP="00DA33D1">
      <w:pPr>
        <w:autoSpaceDE w:val="0"/>
        <w:ind w:right="-3" w:firstLine="709"/>
        <w:jc w:val="both"/>
        <w:rPr>
          <w:sz w:val="22"/>
          <w:szCs w:val="22"/>
        </w:rPr>
      </w:pPr>
      <w:r w:rsidRPr="009B6CC0">
        <w:rPr>
          <w:sz w:val="22"/>
          <w:szCs w:val="22"/>
        </w:rPr>
        <w:t>- оплату сделок, очевидно не соответствующих характеру деятельности заемщика;</w:t>
      </w:r>
    </w:p>
    <w:p w14:paraId="0F363141" w14:textId="77777777" w:rsidR="001D196F" w:rsidRPr="009B6CC0" w:rsidRDefault="00A63BBE" w:rsidP="00DA33D1">
      <w:pPr>
        <w:autoSpaceDE w:val="0"/>
        <w:ind w:right="-3" w:firstLine="709"/>
        <w:jc w:val="both"/>
        <w:rPr>
          <w:sz w:val="22"/>
          <w:szCs w:val="22"/>
        </w:rPr>
      </w:pPr>
      <w:r w:rsidRPr="009B6CC0">
        <w:rPr>
          <w:sz w:val="22"/>
          <w:szCs w:val="22"/>
        </w:rPr>
        <w:t>- погашение лизинговых платежей, за исключением оплаты первого взноса (авансового платежа), предусмотренного договором лизинга оборудования (включая устройства, механизмы, транспортные средства (за исключением легковых автомобилей и воздушных судов), станки, приборы, аппараты, агрегаты, установки, машины, за исключением оборудования, предназначенного для осуществления оптовой и розничной торговой деятельности).</w:t>
      </w:r>
    </w:p>
    <w:p w14:paraId="14D5893C" w14:textId="135325DE" w:rsidR="00A63BBE" w:rsidRPr="009B6CC0" w:rsidRDefault="00A63BBE" w:rsidP="00DA33D1">
      <w:pPr>
        <w:autoSpaceDE w:val="0"/>
        <w:ind w:right="-3" w:firstLine="709"/>
        <w:jc w:val="both"/>
        <w:rPr>
          <w:sz w:val="22"/>
          <w:szCs w:val="22"/>
        </w:rPr>
      </w:pPr>
      <w:r w:rsidRPr="009B6CC0">
        <w:rPr>
          <w:sz w:val="22"/>
          <w:szCs w:val="22"/>
        </w:rPr>
        <w:t>- приобретение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14:paraId="03807158" w14:textId="77777777" w:rsidR="00280096" w:rsidRPr="009B6CC0" w:rsidRDefault="00280096" w:rsidP="00DA33D1">
      <w:pPr>
        <w:autoSpaceDE w:val="0"/>
        <w:ind w:right="-3" w:firstLine="709"/>
        <w:jc w:val="both"/>
        <w:rPr>
          <w:sz w:val="21"/>
          <w:szCs w:val="21"/>
        </w:rPr>
      </w:pPr>
      <w:bookmarkStart w:id="9" w:name="_Hlk131516284"/>
      <w:r w:rsidRPr="009B6CC0">
        <w:rPr>
          <w:sz w:val="21"/>
          <w:szCs w:val="21"/>
        </w:rPr>
        <w:t xml:space="preserve">4.4.2. </w:t>
      </w:r>
      <w:r w:rsidRPr="009B6CC0">
        <w:rPr>
          <w:b/>
          <w:bCs/>
          <w:sz w:val="21"/>
          <w:szCs w:val="21"/>
        </w:rPr>
        <w:t>По истечении 3 календарных месяцев</w:t>
      </w:r>
      <w:r w:rsidRPr="009B6CC0">
        <w:rPr>
          <w:sz w:val="21"/>
          <w:szCs w:val="21"/>
        </w:rPr>
        <w:t xml:space="preserve"> со дня получения всей суммы микрозайма предоставить промежуточный Отчет о целевом использовании микрозайма по форме, указанной в Приложении № 3 к настоящему Договору (далее – Отчет), и не позднее чем </w:t>
      </w:r>
      <w:r w:rsidRPr="009B6CC0">
        <w:rPr>
          <w:b/>
          <w:bCs/>
          <w:sz w:val="21"/>
          <w:szCs w:val="21"/>
        </w:rPr>
        <w:t>по истечении</w:t>
      </w:r>
      <w:r w:rsidRPr="009B6CC0">
        <w:rPr>
          <w:sz w:val="21"/>
          <w:szCs w:val="21"/>
        </w:rPr>
        <w:t xml:space="preserve"> </w:t>
      </w:r>
      <w:r w:rsidRPr="009B6CC0">
        <w:rPr>
          <w:b/>
          <w:bCs/>
          <w:sz w:val="21"/>
          <w:szCs w:val="21"/>
        </w:rPr>
        <w:t>6 календарных месяцев</w:t>
      </w:r>
      <w:r w:rsidRPr="009B6CC0">
        <w:rPr>
          <w:sz w:val="21"/>
          <w:szCs w:val="21"/>
        </w:rPr>
        <w:t xml:space="preserve"> со дня получения всей суммы микрозайма представить итоговый Отчет о целевом использовании микрозайма по форме, указанной в Приложении № 3 к настоящему Договору.</w:t>
      </w:r>
    </w:p>
    <w:p w14:paraId="7188E25B" w14:textId="77777777" w:rsidR="00280096" w:rsidRPr="009B6CC0" w:rsidRDefault="00280096" w:rsidP="00DA33D1">
      <w:pPr>
        <w:pStyle w:val="af2"/>
        <w:widowControl/>
        <w:numPr>
          <w:ilvl w:val="0"/>
          <w:numId w:val="15"/>
        </w:numPr>
        <w:ind w:right="-3"/>
        <w:jc w:val="both"/>
        <w:rPr>
          <w:i/>
          <w:sz w:val="21"/>
          <w:szCs w:val="21"/>
        </w:rPr>
      </w:pPr>
      <w:r w:rsidRPr="009B6CC0">
        <w:rPr>
          <w:i/>
          <w:sz w:val="21"/>
          <w:szCs w:val="21"/>
        </w:rPr>
        <w:t xml:space="preserve">Под целевым использованием микрозайма понимается использование суммы микрозайма на цели, определенные настоящим Договором. </w:t>
      </w:r>
    </w:p>
    <w:p w14:paraId="2B60AF67" w14:textId="77777777" w:rsidR="00280096" w:rsidRPr="009B6CC0" w:rsidRDefault="00280096" w:rsidP="00DA33D1">
      <w:pPr>
        <w:widowControl/>
        <w:ind w:firstLine="709"/>
        <w:jc w:val="both"/>
        <w:rPr>
          <w:iCs/>
          <w:sz w:val="21"/>
          <w:szCs w:val="21"/>
        </w:rPr>
      </w:pPr>
      <w:r w:rsidRPr="009B6CC0">
        <w:rPr>
          <w:iCs/>
          <w:sz w:val="21"/>
          <w:szCs w:val="21"/>
        </w:rPr>
        <w:t xml:space="preserve">В случае, если все денежные средства микрозайма использованы Заемщиком в течение первых 3 календарных месяцев со дня получения всей суммы микрозайма, то Заемщик обязан предоставить Отчет о целевом использовании микрозайма по форме, указанной в Приложении № 3 к настоящему Договору, не позднее чем </w:t>
      </w:r>
      <w:r w:rsidRPr="009B6CC0">
        <w:rPr>
          <w:b/>
          <w:bCs/>
          <w:iCs/>
          <w:sz w:val="21"/>
          <w:szCs w:val="21"/>
        </w:rPr>
        <w:t>по истечении 3 календарных месяцев со дня получения всей суммы микрозайма.</w:t>
      </w:r>
      <w:r w:rsidRPr="009B6CC0">
        <w:rPr>
          <w:iCs/>
          <w:sz w:val="21"/>
          <w:szCs w:val="21"/>
        </w:rPr>
        <w:t xml:space="preserve"> В данном случае Отчет считается итоговым, повторное предоставление Отчета по истечении 6 месяцев со дня получения суммы микрозайма от Заемщика не требуется. </w:t>
      </w:r>
    </w:p>
    <w:p w14:paraId="3735BD16" w14:textId="77777777" w:rsidR="00280096" w:rsidRPr="009B6CC0" w:rsidRDefault="00280096" w:rsidP="00DA33D1">
      <w:pPr>
        <w:widowControl/>
        <w:ind w:firstLine="709"/>
        <w:jc w:val="both"/>
        <w:rPr>
          <w:iCs/>
          <w:sz w:val="21"/>
          <w:szCs w:val="21"/>
        </w:rPr>
      </w:pPr>
      <w:r w:rsidRPr="009B6CC0">
        <w:rPr>
          <w:iCs/>
          <w:sz w:val="21"/>
          <w:szCs w:val="21"/>
        </w:rPr>
        <w:t>Если на момент предоставления Отчета по истечении 6 месяцев со дня получения всей суммы микрозайма Заемщиком от поставщика получены не все закрывающие бухгалтерские документы, Заемщик обязан предоставить недостающие закрывающие бухгалтерские документы от поставщика в течение 1 (одного) месяца после контрольной даты Отчета. При этом повторное предоставление Отчета не требуется.</w:t>
      </w:r>
    </w:p>
    <w:bookmarkEnd w:id="9"/>
    <w:p w14:paraId="5E7A3C7E" w14:textId="77777777" w:rsidR="0010513A" w:rsidRPr="009B6CC0" w:rsidRDefault="0010513A" w:rsidP="00DA33D1">
      <w:pPr>
        <w:widowControl/>
        <w:ind w:right="-3" w:firstLine="709"/>
        <w:jc w:val="both"/>
        <w:rPr>
          <w:sz w:val="22"/>
          <w:szCs w:val="22"/>
        </w:rPr>
      </w:pPr>
      <w:r w:rsidRPr="009B6CC0">
        <w:rPr>
          <w:sz w:val="22"/>
          <w:szCs w:val="22"/>
        </w:rPr>
        <w:t xml:space="preserve">4.4.3. Полностью погасить задолженность по Договору в порядке, установленном Договором, и исполнять его условия надлежащим образом, а также согласно Требованию о досрочном погашении. </w:t>
      </w:r>
    </w:p>
    <w:p w14:paraId="126FA0CB" w14:textId="77777777" w:rsidR="00A47D75" w:rsidRPr="009B6CC0" w:rsidRDefault="00A47D75" w:rsidP="00DA33D1">
      <w:pPr>
        <w:ind w:right="-3" w:firstLine="709"/>
        <w:jc w:val="both"/>
        <w:rPr>
          <w:sz w:val="22"/>
          <w:szCs w:val="22"/>
        </w:rPr>
      </w:pPr>
      <w:r w:rsidRPr="009B6CC0">
        <w:rPr>
          <w:sz w:val="22"/>
          <w:szCs w:val="22"/>
        </w:rPr>
        <w:lastRenderedPageBreak/>
        <w:t>4.4.4. По требованию Заимодавца в течение 3 (Трех) рабочих дней предоставлять любые финансовые, бухгалтерские и иные документы, отчетность, справки (в том числе, но не исключительно – указанные в п. 4.2.1. Договора), отвечать на вопросы работников Заимодавца, предоставлять возможность проверки на месте, как самому Заимодавцу, так и организации, которой Заимодавец доверяет провести такую проверку, а также совершать другие действия, необходимые для выяснения Заимодавцем обстоятельств, указанных</w:t>
      </w:r>
      <w:r w:rsidR="003F2D92" w:rsidRPr="009B6CC0">
        <w:rPr>
          <w:sz w:val="22"/>
          <w:szCs w:val="22"/>
        </w:rPr>
        <w:t xml:space="preserve"> в п.4.2.2. настоящего Договора.</w:t>
      </w:r>
    </w:p>
    <w:p w14:paraId="5F783840" w14:textId="77777777" w:rsidR="00A47D75" w:rsidRPr="009B6CC0" w:rsidRDefault="00A47D75" w:rsidP="00DA33D1">
      <w:pPr>
        <w:autoSpaceDE w:val="0"/>
        <w:ind w:right="-3" w:firstLine="709"/>
        <w:jc w:val="both"/>
        <w:rPr>
          <w:sz w:val="22"/>
          <w:szCs w:val="22"/>
        </w:rPr>
      </w:pPr>
      <w:r w:rsidRPr="009B6CC0">
        <w:rPr>
          <w:sz w:val="22"/>
          <w:szCs w:val="22"/>
        </w:rPr>
        <w:t>4.4.5. Допускать работников Заимодавца в служебные, производственные, складские и другие помещения для проведения целевых проверок. Их количество и сроки проведения определя</w:t>
      </w:r>
      <w:r w:rsidR="00006B40" w:rsidRPr="009B6CC0">
        <w:rPr>
          <w:sz w:val="22"/>
          <w:szCs w:val="22"/>
        </w:rPr>
        <w:t>ются Заи</w:t>
      </w:r>
      <w:r w:rsidR="003F2D92" w:rsidRPr="009B6CC0">
        <w:rPr>
          <w:sz w:val="22"/>
          <w:szCs w:val="22"/>
        </w:rPr>
        <w:t>модавцем самостоятельно.</w:t>
      </w:r>
    </w:p>
    <w:p w14:paraId="2212EB69" w14:textId="77777777" w:rsidR="001F5958" w:rsidRPr="009B6CC0" w:rsidRDefault="001F5958" w:rsidP="00DA33D1">
      <w:pPr>
        <w:autoSpaceDE w:val="0"/>
        <w:ind w:right="-3" w:firstLine="709"/>
        <w:jc w:val="both"/>
        <w:rPr>
          <w:sz w:val="22"/>
          <w:szCs w:val="22"/>
        </w:rPr>
      </w:pPr>
      <w:r w:rsidRPr="009B6CC0">
        <w:rPr>
          <w:sz w:val="22"/>
          <w:szCs w:val="22"/>
        </w:rPr>
        <w:t xml:space="preserve">4.4.6. Предварительно уведомлять Заимодавца о предстоящих изменениях своего местонахождения, адреса регистрации, адреса фактического проживания, номера телефона/факса, электронного адреса, банковских реквизитов, уставных документов, органов управления и их состава, состава участников/акционеров, бенефициарных владельцев, о реорганизации, ликвидации, обо всех открываемых Заемщиком счетах в других банках, а также о возникновении  любых обстоятельств, способных повлиять на выполнение Заемщиком обязательств по настоящему договору с обязательным предоставлением надлежащим образом заверенных копий документов, подтверждающих такие изменения в течение 3 (Трех) рабочих дней с даты вступления в силу таких изменений. </w:t>
      </w:r>
    </w:p>
    <w:p w14:paraId="4ADDCDCC" w14:textId="77777777" w:rsidR="00A47D75" w:rsidRPr="009B6CC0" w:rsidRDefault="00A47D75" w:rsidP="00DA33D1">
      <w:pPr>
        <w:autoSpaceDE w:val="0"/>
        <w:ind w:right="-3" w:firstLine="709"/>
        <w:jc w:val="both"/>
        <w:rPr>
          <w:sz w:val="22"/>
          <w:szCs w:val="22"/>
        </w:rPr>
      </w:pPr>
      <w:r w:rsidRPr="009B6CC0">
        <w:rPr>
          <w:sz w:val="22"/>
          <w:szCs w:val="22"/>
        </w:rPr>
        <w:t>4.4.7. В пятидневный срок со дня насту</w:t>
      </w:r>
      <w:r w:rsidR="00006B40" w:rsidRPr="009B6CC0">
        <w:rPr>
          <w:sz w:val="22"/>
          <w:szCs w:val="22"/>
        </w:rPr>
        <w:t>пления события информировать Заи</w:t>
      </w:r>
      <w:r w:rsidRPr="009B6CC0">
        <w:rPr>
          <w:sz w:val="22"/>
          <w:szCs w:val="22"/>
        </w:rPr>
        <w:t xml:space="preserve">модавца о полученных у третьих лиц кредитах и </w:t>
      </w:r>
      <w:r w:rsidR="00CD2F89" w:rsidRPr="009B6CC0">
        <w:rPr>
          <w:sz w:val="22"/>
          <w:szCs w:val="22"/>
        </w:rPr>
        <w:t>микрозайма</w:t>
      </w:r>
      <w:r w:rsidRPr="009B6CC0">
        <w:rPr>
          <w:sz w:val="22"/>
          <w:szCs w:val="22"/>
        </w:rPr>
        <w:t>х, о выданных поручительствах и гарантиях в пользу третьих лиц, о предоставленных залогах, возникновении иных долговых обязательств, участии в совместной деятельности, передаче принадлежащего на праве собственности имущества в виде вклада в уставный ка</w:t>
      </w:r>
      <w:r w:rsidR="00C424F9" w:rsidRPr="009B6CC0">
        <w:rPr>
          <w:sz w:val="22"/>
          <w:szCs w:val="22"/>
        </w:rPr>
        <w:t>питал хозяйственных обществ,</w:t>
      </w:r>
      <w:r w:rsidRPr="009B6CC0">
        <w:rPr>
          <w:sz w:val="22"/>
          <w:szCs w:val="22"/>
        </w:rPr>
        <w:t xml:space="preserve"> с обязательным предоставлением копий соответствующих документов, заверенных Заемщиком.</w:t>
      </w:r>
    </w:p>
    <w:p w14:paraId="3A2CDCDB" w14:textId="77777777" w:rsidR="00A47D75" w:rsidRPr="009B6CC0" w:rsidRDefault="00A47D75" w:rsidP="00DA33D1">
      <w:pPr>
        <w:autoSpaceDE w:val="0"/>
        <w:ind w:right="-3" w:firstLine="709"/>
        <w:jc w:val="both"/>
        <w:rPr>
          <w:i/>
          <w:sz w:val="22"/>
          <w:szCs w:val="22"/>
        </w:rPr>
      </w:pPr>
      <w:r w:rsidRPr="009B6CC0">
        <w:rPr>
          <w:i/>
          <w:sz w:val="22"/>
          <w:szCs w:val="22"/>
        </w:rPr>
        <w:t>4.4.8. В случае признания настоящего Договора недействительным по любым осн</w:t>
      </w:r>
      <w:r w:rsidR="00006B40" w:rsidRPr="009B6CC0">
        <w:rPr>
          <w:i/>
          <w:sz w:val="22"/>
          <w:szCs w:val="22"/>
        </w:rPr>
        <w:t>ованиям</w:t>
      </w:r>
      <w:r w:rsidRPr="009B6CC0">
        <w:rPr>
          <w:i/>
          <w:sz w:val="22"/>
          <w:szCs w:val="22"/>
        </w:rPr>
        <w:t>, Заемщик обязан не позднее следующего рабочего дня, с момента признания настоящего Договора т</w:t>
      </w:r>
      <w:r w:rsidR="00006B40" w:rsidRPr="009B6CC0">
        <w:rPr>
          <w:i/>
          <w:sz w:val="22"/>
          <w:szCs w:val="22"/>
        </w:rPr>
        <w:t>аковым, полностью возвратить Заи</w:t>
      </w:r>
      <w:r w:rsidRPr="009B6CC0">
        <w:rPr>
          <w:i/>
          <w:sz w:val="22"/>
          <w:szCs w:val="22"/>
        </w:rPr>
        <w:t xml:space="preserve">модавцу денежные средства, полученные от него, и уплатить проценты за пользование денежными средствами </w:t>
      </w:r>
      <w:r w:rsidR="009062B1" w:rsidRPr="009B6CC0">
        <w:rPr>
          <w:i/>
          <w:sz w:val="22"/>
          <w:szCs w:val="22"/>
        </w:rPr>
        <w:t xml:space="preserve">за период </w:t>
      </w:r>
      <w:r w:rsidRPr="009B6CC0">
        <w:rPr>
          <w:i/>
          <w:sz w:val="22"/>
          <w:szCs w:val="22"/>
        </w:rPr>
        <w:t>времени с момента получения денежных средств и до момента их возврата</w:t>
      </w:r>
      <w:r w:rsidR="009062B1" w:rsidRPr="009B6CC0">
        <w:rPr>
          <w:i/>
          <w:sz w:val="22"/>
          <w:szCs w:val="22"/>
        </w:rPr>
        <w:t>.</w:t>
      </w:r>
      <w:r w:rsidRPr="009B6CC0">
        <w:rPr>
          <w:i/>
          <w:sz w:val="22"/>
          <w:szCs w:val="22"/>
        </w:rPr>
        <w:t xml:space="preserve"> </w:t>
      </w:r>
    </w:p>
    <w:p w14:paraId="66219DEA" w14:textId="77777777" w:rsidR="00A47D75" w:rsidRPr="009B6CC0" w:rsidRDefault="00A47D75" w:rsidP="00DA33D1">
      <w:pPr>
        <w:autoSpaceDE w:val="0"/>
        <w:ind w:right="-3" w:firstLine="709"/>
        <w:jc w:val="both"/>
        <w:rPr>
          <w:i/>
          <w:sz w:val="22"/>
          <w:szCs w:val="22"/>
        </w:rPr>
      </w:pPr>
      <w:r w:rsidRPr="009B6CC0">
        <w:rPr>
          <w:i/>
          <w:sz w:val="22"/>
          <w:szCs w:val="22"/>
        </w:rPr>
        <w:t>• данный пункт является самостоятельным соглашением Сторон, достигну</w:t>
      </w:r>
      <w:r w:rsidR="00070C8C" w:rsidRPr="009B6CC0">
        <w:rPr>
          <w:i/>
          <w:sz w:val="22"/>
          <w:szCs w:val="22"/>
        </w:rPr>
        <w:t>тым в соответствии со ст. 395 Гражданского кодекса</w:t>
      </w:r>
      <w:r w:rsidRPr="009B6CC0">
        <w:rPr>
          <w:i/>
          <w:sz w:val="22"/>
          <w:szCs w:val="22"/>
        </w:rPr>
        <w:t xml:space="preserve"> РФ и является действительным и в случае признания иных положений настоящего Договора недействительными.</w:t>
      </w:r>
    </w:p>
    <w:p w14:paraId="32B40A7A" w14:textId="77777777" w:rsidR="00A47D75" w:rsidRPr="009B6CC0" w:rsidRDefault="00A47D75" w:rsidP="00DA33D1">
      <w:pPr>
        <w:autoSpaceDE w:val="0"/>
        <w:ind w:right="-3" w:firstLine="709"/>
        <w:jc w:val="both"/>
        <w:rPr>
          <w:sz w:val="22"/>
          <w:szCs w:val="22"/>
        </w:rPr>
      </w:pPr>
      <w:r w:rsidRPr="009B6CC0">
        <w:rPr>
          <w:sz w:val="22"/>
          <w:szCs w:val="22"/>
        </w:rPr>
        <w:t xml:space="preserve">4.4.9. </w:t>
      </w:r>
      <w:r w:rsidR="00F66402" w:rsidRPr="009B6CC0">
        <w:rPr>
          <w:sz w:val="22"/>
          <w:szCs w:val="22"/>
        </w:rPr>
        <w:t>Являться к Заимодавцу в согласованные сроки</w:t>
      </w:r>
      <w:r w:rsidR="00C424F9" w:rsidRPr="009B6CC0">
        <w:rPr>
          <w:sz w:val="22"/>
          <w:szCs w:val="22"/>
        </w:rPr>
        <w:t>.</w:t>
      </w:r>
    </w:p>
    <w:p w14:paraId="4002B673" w14:textId="77777777" w:rsidR="00A47D75" w:rsidRPr="009B6CC0" w:rsidRDefault="00A47D75" w:rsidP="00DA33D1">
      <w:pPr>
        <w:autoSpaceDE w:val="0"/>
        <w:ind w:right="-3" w:firstLine="709"/>
        <w:jc w:val="both"/>
        <w:rPr>
          <w:sz w:val="22"/>
          <w:szCs w:val="22"/>
        </w:rPr>
      </w:pPr>
      <w:r w:rsidRPr="009B6CC0">
        <w:rPr>
          <w:sz w:val="22"/>
          <w:szCs w:val="22"/>
        </w:rPr>
        <w:t xml:space="preserve">4.4.10. Не передавать (уступать) свои права и обязанности по данному Договору третьим лицам без </w:t>
      </w:r>
      <w:r w:rsidR="00C424F9" w:rsidRPr="009B6CC0">
        <w:rPr>
          <w:sz w:val="22"/>
          <w:szCs w:val="22"/>
        </w:rPr>
        <w:t>согласия Заимодавца.</w:t>
      </w:r>
    </w:p>
    <w:p w14:paraId="431E223C" w14:textId="77777777" w:rsidR="00A47D75" w:rsidRPr="009B6CC0" w:rsidRDefault="00A47D75" w:rsidP="00DA33D1">
      <w:pPr>
        <w:autoSpaceDE w:val="0"/>
        <w:ind w:right="-3" w:firstLine="709"/>
        <w:jc w:val="both"/>
        <w:rPr>
          <w:sz w:val="22"/>
          <w:szCs w:val="22"/>
        </w:rPr>
      </w:pPr>
      <w:r w:rsidRPr="009B6CC0">
        <w:rPr>
          <w:sz w:val="22"/>
          <w:szCs w:val="22"/>
        </w:rPr>
        <w:t xml:space="preserve">4.4.11. В трехдневный срок сообщать Заимодавцу о предстоящем прекращении деятельности в качестве индивидуального предпринимателя и незамедлительно погасить задолженность по </w:t>
      </w:r>
      <w:r w:rsidR="00236E80" w:rsidRPr="009B6CC0">
        <w:rPr>
          <w:sz w:val="22"/>
          <w:szCs w:val="22"/>
        </w:rPr>
        <w:t>микрозайму</w:t>
      </w:r>
      <w:r w:rsidRPr="009B6CC0">
        <w:rPr>
          <w:sz w:val="22"/>
          <w:szCs w:val="22"/>
        </w:rPr>
        <w:t xml:space="preserve"> с уплатой процентов независимо от</w:t>
      </w:r>
      <w:r w:rsidR="00C424F9" w:rsidRPr="009B6CC0">
        <w:rPr>
          <w:sz w:val="22"/>
          <w:szCs w:val="22"/>
        </w:rPr>
        <w:t xml:space="preserve"> договорного срока их погашения.</w:t>
      </w:r>
    </w:p>
    <w:p w14:paraId="76142412" w14:textId="77777777" w:rsidR="00A47D75" w:rsidRPr="009B6CC0" w:rsidRDefault="00A47D75" w:rsidP="00DA33D1">
      <w:pPr>
        <w:autoSpaceDE w:val="0"/>
        <w:ind w:right="-3" w:firstLine="709"/>
        <w:jc w:val="both"/>
        <w:rPr>
          <w:sz w:val="22"/>
          <w:szCs w:val="22"/>
        </w:rPr>
      </w:pPr>
      <w:r w:rsidRPr="009B6CC0">
        <w:rPr>
          <w:sz w:val="22"/>
          <w:szCs w:val="22"/>
        </w:rPr>
        <w:t>4.4.12. В случае</w:t>
      </w:r>
      <w:r w:rsidR="008F1DE2" w:rsidRPr="009B6CC0">
        <w:rPr>
          <w:sz w:val="22"/>
          <w:szCs w:val="22"/>
        </w:rPr>
        <w:t>,</w:t>
      </w:r>
      <w:r w:rsidRPr="009B6CC0">
        <w:rPr>
          <w:sz w:val="22"/>
          <w:szCs w:val="22"/>
        </w:rPr>
        <w:t xml:space="preserve"> если </w:t>
      </w:r>
      <w:r w:rsidRPr="009B6CC0">
        <w:rPr>
          <w:iCs/>
          <w:sz w:val="22"/>
          <w:szCs w:val="22"/>
        </w:rPr>
        <w:t xml:space="preserve">поручителем/залогодателем Заемщика выступает третье лицо, в трехдневный срок после </w:t>
      </w:r>
      <w:r w:rsidRPr="009B6CC0">
        <w:rPr>
          <w:sz w:val="22"/>
          <w:szCs w:val="22"/>
        </w:rPr>
        <w:t xml:space="preserve">зачисления суммы </w:t>
      </w:r>
      <w:r w:rsidR="00CD2F89" w:rsidRPr="009B6CC0">
        <w:rPr>
          <w:sz w:val="22"/>
          <w:szCs w:val="22"/>
        </w:rPr>
        <w:t>микрозайма</w:t>
      </w:r>
      <w:r w:rsidRPr="009B6CC0">
        <w:rPr>
          <w:sz w:val="22"/>
          <w:szCs w:val="22"/>
        </w:rPr>
        <w:t xml:space="preserve"> на счет Заемщика уведомить поручителя/зало</w:t>
      </w:r>
      <w:r w:rsidR="00C424F9" w:rsidRPr="009B6CC0">
        <w:rPr>
          <w:sz w:val="22"/>
          <w:szCs w:val="22"/>
        </w:rPr>
        <w:t xml:space="preserve">годателя о дате получения </w:t>
      </w:r>
      <w:r w:rsidR="00CD2F89" w:rsidRPr="009B6CC0">
        <w:rPr>
          <w:sz w:val="22"/>
          <w:szCs w:val="22"/>
        </w:rPr>
        <w:t>микрозайма</w:t>
      </w:r>
      <w:r w:rsidR="00C424F9" w:rsidRPr="009B6CC0">
        <w:rPr>
          <w:sz w:val="22"/>
          <w:szCs w:val="22"/>
        </w:rPr>
        <w:t>.</w:t>
      </w:r>
    </w:p>
    <w:p w14:paraId="7DB8C34B" w14:textId="77777777" w:rsidR="00A47D75" w:rsidRPr="009B6CC0" w:rsidRDefault="00A47D75" w:rsidP="00DA33D1">
      <w:pPr>
        <w:autoSpaceDE w:val="0"/>
        <w:ind w:right="-3" w:firstLine="709"/>
        <w:jc w:val="both"/>
        <w:rPr>
          <w:sz w:val="22"/>
          <w:szCs w:val="22"/>
        </w:rPr>
      </w:pPr>
      <w:r w:rsidRPr="009B6CC0">
        <w:rPr>
          <w:sz w:val="22"/>
          <w:szCs w:val="22"/>
        </w:rPr>
        <w:t>4.4.13. В случае гибели, частичного повреждения заложенного имущества (ст.5) и/или снижения его рыночной стоимости, независимо от того является Залогодателем Заемщик или третье лицо, в течение 5 (Пяти) дней с даты предъявления Заимодавцем соответствующего требования предоставить Заимодавцу дополнительное обеспечение своих обязательств по настоящему Договору, что оформляется самостоятельным Договором залога. Достаточность дополнительного обеспечения определяет Заимодавец.</w:t>
      </w:r>
    </w:p>
    <w:p w14:paraId="3428FEB8" w14:textId="77777777" w:rsidR="00A47D75" w:rsidRPr="009B6CC0" w:rsidRDefault="00A47D75" w:rsidP="00DA33D1">
      <w:pPr>
        <w:autoSpaceDE w:val="0"/>
        <w:ind w:right="-3" w:firstLine="709"/>
        <w:jc w:val="both"/>
        <w:rPr>
          <w:sz w:val="22"/>
          <w:szCs w:val="22"/>
        </w:rPr>
      </w:pPr>
      <w:r w:rsidRPr="009B6CC0">
        <w:rPr>
          <w:sz w:val="22"/>
          <w:szCs w:val="22"/>
        </w:rPr>
        <w:t>4.4.14. Не позднее 3 дней с момента изменения письменно сообщать Заимодавцу об изменении реквизитов расчетных счетов, платежных реквизитов обслуживающих банков.</w:t>
      </w:r>
    </w:p>
    <w:p w14:paraId="23C0B708" w14:textId="00346E20" w:rsidR="00CB375B" w:rsidRPr="00635307" w:rsidRDefault="000D498E" w:rsidP="00DA33D1">
      <w:pPr>
        <w:pStyle w:val="af7"/>
        <w:ind w:right="-3" w:firstLine="709"/>
        <w:jc w:val="both"/>
      </w:pPr>
      <w:r w:rsidRPr="00635307">
        <w:rPr>
          <w:sz w:val="22"/>
          <w:szCs w:val="22"/>
        </w:rPr>
        <w:t xml:space="preserve">4.4.15. </w:t>
      </w:r>
      <w:r w:rsidR="00CB375B" w:rsidRPr="00635307">
        <w:rPr>
          <w:sz w:val="22"/>
          <w:szCs w:val="22"/>
        </w:rPr>
        <w:t xml:space="preserve">В течение </w:t>
      </w:r>
      <w:r w:rsidR="00EA142E" w:rsidRPr="00635307">
        <w:rPr>
          <w:sz w:val="22"/>
          <w:szCs w:val="22"/>
        </w:rPr>
        <w:t>3</w:t>
      </w:r>
      <w:r w:rsidR="00CB375B" w:rsidRPr="00635307">
        <w:rPr>
          <w:sz w:val="22"/>
          <w:szCs w:val="22"/>
        </w:rPr>
        <w:t xml:space="preserve"> (</w:t>
      </w:r>
      <w:r w:rsidR="00EA142E" w:rsidRPr="00635307">
        <w:rPr>
          <w:sz w:val="22"/>
          <w:szCs w:val="22"/>
        </w:rPr>
        <w:t>Трех</w:t>
      </w:r>
      <w:r w:rsidR="00CB375B" w:rsidRPr="00635307">
        <w:rPr>
          <w:sz w:val="22"/>
          <w:szCs w:val="22"/>
        </w:rPr>
        <w:t xml:space="preserve">) лет с момента выдачи микрозайма </w:t>
      </w:r>
      <w:r w:rsidR="00CB375B" w:rsidRPr="00635307">
        <w:rPr>
          <w:b/>
          <w:sz w:val="22"/>
        </w:rPr>
        <w:t>в срок до 30 апреля года</w:t>
      </w:r>
      <w:r w:rsidR="00CB375B" w:rsidRPr="00635307">
        <w:rPr>
          <w:sz w:val="22"/>
        </w:rPr>
        <w:t xml:space="preserve">, </w:t>
      </w:r>
      <w:r w:rsidR="00CB375B" w:rsidRPr="00635307">
        <w:rPr>
          <w:b/>
          <w:sz w:val="22"/>
        </w:rPr>
        <w:t>следующего за</w:t>
      </w:r>
      <w:r w:rsidR="00CB375B" w:rsidRPr="00635307">
        <w:rPr>
          <w:sz w:val="22"/>
        </w:rPr>
        <w:t xml:space="preserve"> </w:t>
      </w:r>
      <w:r w:rsidR="00CB375B" w:rsidRPr="00635307">
        <w:rPr>
          <w:b/>
          <w:sz w:val="22"/>
        </w:rPr>
        <w:t>отчетным</w:t>
      </w:r>
      <w:r w:rsidR="00CB375B" w:rsidRPr="00635307">
        <w:rPr>
          <w:sz w:val="22"/>
        </w:rPr>
        <w:t xml:space="preserve">, предоставлять в МКК «Фонд развития Приморского края» официальную бухгалтерскую и налоговую отчетность за истекший год. </w:t>
      </w:r>
    </w:p>
    <w:p w14:paraId="333A6DBF" w14:textId="77777777" w:rsidR="00A47D75" w:rsidRPr="00635307" w:rsidRDefault="00A47D75" w:rsidP="00DA33D1">
      <w:pPr>
        <w:autoSpaceDE w:val="0"/>
        <w:ind w:right="-3" w:firstLine="709"/>
        <w:jc w:val="both"/>
        <w:rPr>
          <w:sz w:val="22"/>
          <w:szCs w:val="22"/>
        </w:rPr>
      </w:pPr>
      <w:r w:rsidRPr="00635307">
        <w:rPr>
          <w:sz w:val="22"/>
          <w:szCs w:val="22"/>
        </w:rPr>
        <w:t>4.4.1</w:t>
      </w:r>
      <w:r w:rsidR="00E55CB5" w:rsidRPr="00635307">
        <w:rPr>
          <w:sz w:val="22"/>
          <w:szCs w:val="22"/>
        </w:rPr>
        <w:t>6</w:t>
      </w:r>
      <w:r w:rsidRPr="00635307">
        <w:rPr>
          <w:sz w:val="22"/>
          <w:szCs w:val="22"/>
        </w:rPr>
        <w:t>. Уведомлять Заимодавца о закрытии действующих счетов в течение 5 (пяти) рабочих дней с даты закрытия.</w:t>
      </w:r>
    </w:p>
    <w:p w14:paraId="639108EF" w14:textId="0B86727B" w:rsidR="00A47D75" w:rsidRDefault="00A47D75" w:rsidP="00DA33D1">
      <w:pPr>
        <w:pStyle w:val="Noeeu1"/>
        <w:ind w:right="-6"/>
        <w:rPr>
          <w:rFonts w:ascii="Times New Roman" w:hAnsi="Times New Roman"/>
          <w:sz w:val="22"/>
          <w:szCs w:val="22"/>
        </w:rPr>
      </w:pPr>
      <w:r w:rsidRPr="00635307">
        <w:rPr>
          <w:rFonts w:ascii="Times New Roman" w:hAnsi="Times New Roman"/>
          <w:sz w:val="22"/>
          <w:szCs w:val="22"/>
        </w:rPr>
        <w:t>4.4.1</w:t>
      </w:r>
      <w:r w:rsidR="00E55CB5" w:rsidRPr="00635307">
        <w:rPr>
          <w:rFonts w:ascii="Times New Roman" w:hAnsi="Times New Roman"/>
          <w:sz w:val="22"/>
          <w:szCs w:val="22"/>
        </w:rPr>
        <w:t>7</w:t>
      </w:r>
      <w:r w:rsidRPr="00635307">
        <w:rPr>
          <w:rFonts w:ascii="Times New Roman" w:hAnsi="Times New Roman"/>
          <w:sz w:val="22"/>
          <w:szCs w:val="22"/>
        </w:rPr>
        <w:t xml:space="preserve">. Надлежащим образом соблюдать все прочие условия Договора </w:t>
      </w:r>
      <w:r w:rsidR="00CD2F89" w:rsidRPr="00635307">
        <w:rPr>
          <w:rFonts w:ascii="Times New Roman" w:hAnsi="Times New Roman"/>
          <w:sz w:val="22"/>
          <w:szCs w:val="22"/>
        </w:rPr>
        <w:t>микрозайма</w:t>
      </w:r>
      <w:r w:rsidRPr="00635307">
        <w:rPr>
          <w:rFonts w:ascii="Times New Roman" w:hAnsi="Times New Roman"/>
          <w:sz w:val="22"/>
          <w:szCs w:val="22"/>
        </w:rPr>
        <w:t>.</w:t>
      </w:r>
    </w:p>
    <w:p w14:paraId="4BC92EAF" w14:textId="77777777" w:rsidR="00635307" w:rsidRDefault="00635307" w:rsidP="00DA33D1">
      <w:pPr>
        <w:pStyle w:val="Noeeu1"/>
        <w:ind w:right="-6"/>
        <w:rPr>
          <w:rFonts w:ascii="Times New Roman" w:hAnsi="Times New Roman"/>
          <w:sz w:val="22"/>
          <w:szCs w:val="22"/>
        </w:rPr>
      </w:pPr>
    </w:p>
    <w:p w14:paraId="1E5F40F1" w14:textId="77777777" w:rsidR="00635307" w:rsidRDefault="00635307" w:rsidP="00DA33D1">
      <w:pPr>
        <w:pStyle w:val="Noeeu1"/>
        <w:ind w:right="-6"/>
        <w:rPr>
          <w:rFonts w:ascii="Times New Roman" w:hAnsi="Times New Roman"/>
          <w:sz w:val="22"/>
          <w:szCs w:val="22"/>
        </w:rPr>
      </w:pPr>
    </w:p>
    <w:p w14:paraId="28573C25" w14:textId="77777777" w:rsidR="00635307" w:rsidRDefault="00635307" w:rsidP="00DA33D1">
      <w:pPr>
        <w:pStyle w:val="Noeeu1"/>
        <w:ind w:right="-6"/>
        <w:rPr>
          <w:rFonts w:ascii="Times New Roman" w:hAnsi="Times New Roman"/>
          <w:sz w:val="22"/>
          <w:szCs w:val="22"/>
        </w:rPr>
      </w:pPr>
    </w:p>
    <w:p w14:paraId="7EF3DDD9" w14:textId="77777777" w:rsidR="00635307" w:rsidRDefault="00635307" w:rsidP="00DA33D1">
      <w:pPr>
        <w:pStyle w:val="Noeeu1"/>
        <w:ind w:right="-6"/>
        <w:rPr>
          <w:rFonts w:ascii="Times New Roman" w:hAnsi="Times New Roman"/>
          <w:sz w:val="22"/>
          <w:szCs w:val="22"/>
        </w:rPr>
      </w:pPr>
    </w:p>
    <w:p w14:paraId="43617F10" w14:textId="77777777" w:rsidR="005719DE" w:rsidRPr="00090891" w:rsidRDefault="005719DE" w:rsidP="00DA33D1">
      <w:pPr>
        <w:pStyle w:val="Noeeu1"/>
        <w:ind w:right="-6"/>
        <w:rPr>
          <w:rFonts w:ascii="Times New Roman" w:hAnsi="Times New Roman"/>
          <w:sz w:val="12"/>
          <w:szCs w:val="12"/>
        </w:rPr>
      </w:pPr>
    </w:p>
    <w:p w14:paraId="6E5B63F8" w14:textId="79C57640" w:rsidR="00AE742F" w:rsidRPr="009B6CC0" w:rsidRDefault="00AE742F" w:rsidP="00DA33D1">
      <w:pPr>
        <w:ind w:right="-3" w:firstLine="709"/>
        <w:jc w:val="center"/>
        <w:rPr>
          <w:b/>
          <w:i/>
          <w:sz w:val="22"/>
          <w:szCs w:val="22"/>
          <w:u w:val="single"/>
        </w:rPr>
      </w:pPr>
      <w:r w:rsidRPr="009B6CC0">
        <w:rPr>
          <w:b/>
          <w:i/>
          <w:sz w:val="22"/>
          <w:szCs w:val="22"/>
          <w:u w:val="single"/>
        </w:rPr>
        <w:t>Статья 5. ОБЕСПЕЧЕНИЕ ИСПОЛНЕНИЯ ОБЯЗАТЕЛЬСТВ ЗАЕМЩИКА</w:t>
      </w:r>
    </w:p>
    <w:p w14:paraId="43170D97" w14:textId="77777777" w:rsidR="00E87571" w:rsidRPr="009B6CC0" w:rsidRDefault="00E87571" w:rsidP="00DA33D1">
      <w:pPr>
        <w:ind w:right="-3" w:firstLine="709"/>
        <w:jc w:val="center"/>
        <w:rPr>
          <w:b/>
          <w:i/>
          <w:sz w:val="12"/>
          <w:szCs w:val="12"/>
          <w:u w:val="single"/>
        </w:rPr>
      </w:pPr>
    </w:p>
    <w:p w14:paraId="6671344B" w14:textId="77777777" w:rsidR="00217FE4" w:rsidRDefault="00AE742F" w:rsidP="00DA33D1">
      <w:pPr>
        <w:ind w:right="-3" w:firstLine="709"/>
        <w:jc w:val="both"/>
        <w:rPr>
          <w:sz w:val="22"/>
          <w:szCs w:val="22"/>
        </w:rPr>
      </w:pPr>
      <w:r w:rsidRPr="009B6CC0">
        <w:rPr>
          <w:sz w:val="22"/>
          <w:szCs w:val="22"/>
        </w:rPr>
        <w:t>5.1. Обеспечением исполнения обязательств Заемщика по настоящему Договору является:</w:t>
      </w:r>
    </w:p>
    <w:p w14:paraId="0ED20D27" w14:textId="4403C407" w:rsidR="00A8132E" w:rsidRPr="00635307" w:rsidRDefault="00635307" w:rsidP="00DA33D1">
      <w:pPr>
        <w:ind w:right="-3" w:firstLine="709"/>
        <w:jc w:val="both"/>
        <w:rPr>
          <w:i/>
          <w:iCs/>
          <w:sz w:val="22"/>
          <w:szCs w:val="22"/>
        </w:rPr>
      </w:pPr>
      <w:r>
        <w:rPr>
          <w:sz w:val="22"/>
          <w:szCs w:val="22"/>
        </w:rPr>
        <w:t>(указывается</w:t>
      </w:r>
      <w:r>
        <w:rPr>
          <w:i/>
          <w:iCs/>
          <w:sz w:val="22"/>
          <w:szCs w:val="22"/>
        </w:rPr>
        <w:t xml:space="preserve"> в соответствии с заключаемыми договорами по обеспечению)</w:t>
      </w:r>
    </w:p>
    <w:p w14:paraId="1FF0044E" w14:textId="77777777" w:rsidR="00566228" w:rsidRPr="009B6CC0" w:rsidRDefault="00566228" w:rsidP="00DA33D1">
      <w:pPr>
        <w:ind w:right="-3" w:firstLine="709"/>
        <w:jc w:val="both"/>
        <w:rPr>
          <w:sz w:val="12"/>
          <w:szCs w:val="12"/>
        </w:rPr>
      </w:pPr>
    </w:p>
    <w:p w14:paraId="1A09B46B" w14:textId="47A01F81" w:rsidR="006C2727" w:rsidRPr="00460BAE" w:rsidRDefault="00460BAE" w:rsidP="00F304E9">
      <w:pPr>
        <w:pStyle w:val="af2"/>
        <w:spacing w:after="60"/>
        <w:ind w:left="0"/>
        <w:jc w:val="both"/>
        <w:rPr>
          <w:sz w:val="22"/>
          <w:szCs w:val="22"/>
        </w:rPr>
      </w:pPr>
      <w:bookmarkStart w:id="10" w:name="_Hlk148430913"/>
      <w:bookmarkStart w:id="11" w:name="_Hlk135907385"/>
      <w:r>
        <w:rPr>
          <w:sz w:val="22"/>
          <w:szCs w:val="22"/>
        </w:rPr>
        <w:t xml:space="preserve">            1)</w:t>
      </w:r>
      <w:r w:rsidR="00635307">
        <w:rPr>
          <w:sz w:val="22"/>
          <w:szCs w:val="22"/>
        </w:rPr>
        <w:t xml:space="preserve"> </w:t>
      </w:r>
      <w:bookmarkStart w:id="12" w:name="_Hlk158208659"/>
      <w:r w:rsidR="006C2727" w:rsidRPr="00460BAE">
        <w:rPr>
          <w:sz w:val="22"/>
          <w:szCs w:val="22"/>
        </w:rPr>
        <w:t xml:space="preserve">поручительство физического лица </w:t>
      </w:r>
      <w:r w:rsidR="00635307">
        <w:rPr>
          <w:b/>
          <w:bCs/>
          <w:sz w:val="22"/>
        </w:rPr>
        <w:t>_____________________</w:t>
      </w:r>
      <w:r w:rsidR="00A21BC1" w:rsidRPr="00460BAE">
        <w:rPr>
          <w:sz w:val="22"/>
        </w:rPr>
        <w:t>, дата рождения</w:t>
      </w:r>
      <w:r w:rsidR="007A4013" w:rsidRPr="00460BAE">
        <w:rPr>
          <w:sz w:val="22"/>
        </w:rPr>
        <w:t xml:space="preserve"> </w:t>
      </w:r>
      <w:r w:rsidR="00635307">
        <w:rPr>
          <w:sz w:val="22"/>
        </w:rPr>
        <w:t>____________</w:t>
      </w:r>
      <w:r w:rsidR="006C2727" w:rsidRPr="00460BAE">
        <w:rPr>
          <w:sz w:val="22"/>
          <w:szCs w:val="22"/>
        </w:rPr>
        <w:t>,</w:t>
      </w:r>
      <w:r>
        <w:rPr>
          <w:sz w:val="22"/>
          <w:szCs w:val="22"/>
        </w:rPr>
        <w:t xml:space="preserve"> </w:t>
      </w:r>
      <w:r w:rsidR="006C2727" w:rsidRPr="00460BAE">
        <w:rPr>
          <w:sz w:val="22"/>
          <w:szCs w:val="22"/>
        </w:rPr>
        <w:t>ИНН</w:t>
      </w:r>
      <w:r w:rsidRPr="00460BAE">
        <w:rPr>
          <w:sz w:val="22"/>
          <w:szCs w:val="22"/>
        </w:rPr>
        <w:t xml:space="preserve"> </w:t>
      </w:r>
      <w:r w:rsidR="00635307">
        <w:rPr>
          <w:sz w:val="22"/>
          <w:szCs w:val="22"/>
        </w:rPr>
        <w:t>____________</w:t>
      </w:r>
      <w:r w:rsidR="006C2727" w:rsidRPr="00460BAE">
        <w:rPr>
          <w:sz w:val="22"/>
          <w:szCs w:val="22"/>
        </w:rPr>
        <w:t xml:space="preserve">, согласно Договора поручительства № </w:t>
      </w:r>
      <w:r w:rsidR="00F73D34">
        <w:rPr>
          <w:sz w:val="22"/>
          <w:szCs w:val="22"/>
        </w:rPr>
        <w:t>0000-00-000-П1</w:t>
      </w:r>
      <w:r w:rsidR="006C2727" w:rsidRPr="00460BAE">
        <w:rPr>
          <w:sz w:val="22"/>
          <w:szCs w:val="22"/>
        </w:rPr>
        <w:t xml:space="preserve"> от </w:t>
      </w:r>
      <w:r w:rsidR="00F73D34">
        <w:rPr>
          <w:sz w:val="22"/>
          <w:szCs w:val="22"/>
        </w:rPr>
        <w:t>00.00.0000</w:t>
      </w:r>
      <w:r w:rsidR="006C2727" w:rsidRPr="00460BAE">
        <w:rPr>
          <w:sz w:val="22"/>
          <w:szCs w:val="22"/>
        </w:rPr>
        <w:t>;</w:t>
      </w:r>
    </w:p>
    <w:bookmarkEnd w:id="10"/>
    <w:bookmarkEnd w:id="12"/>
    <w:p w14:paraId="539FD83A" w14:textId="5BE974D7" w:rsidR="00635307" w:rsidRDefault="00460BAE" w:rsidP="00635307">
      <w:pPr>
        <w:spacing w:after="60"/>
        <w:jc w:val="both"/>
        <w:rPr>
          <w:sz w:val="22"/>
          <w:szCs w:val="22"/>
        </w:rPr>
      </w:pPr>
      <w:r>
        <w:rPr>
          <w:sz w:val="22"/>
          <w:szCs w:val="22"/>
        </w:rPr>
        <w:t xml:space="preserve">            2) </w:t>
      </w:r>
      <w:bookmarkEnd w:id="11"/>
      <w:r w:rsidR="00635307" w:rsidRPr="00635307">
        <w:rPr>
          <w:sz w:val="22"/>
          <w:szCs w:val="22"/>
        </w:rPr>
        <w:t xml:space="preserve">поручительство физического лица _____________________, дата рождения ____________, ИНН ____________, согласно Договора поручительства № </w:t>
      </w:r>
      <w:r w:rsidR="00F73D34" w:rsidRPr="00F73D34">
        <w:rPr>
          <w:sz w:val="22"/>
          <w:szCs w:val="22"/>
        </w:rPr>
        <w:t>0000-00-000-П</w:t>
      </w:r>
      <w:r w:rsidR="00F73D34">
        <w:rPr>
          <w:sz w:val="22"/>
          <w:szCs w:val="22"/>
        </w:rPr>
        <w:t>2</w:t>
      </w:r>
      <w:r w:rsidR="00F73D34" w:rsidRPr="00F73D34">
        <w:rPr>
          <w:sz w:val="22"/>
          <w:szCs w:val="22"/>
        </w:rPr>
        <w:t xml:space="preserve"> от 00.00.0000;</w:t>
      </w:r>
    </w:p>
    <w:p w14:paraId="77F5F09F" w14:textId="7B2E3926" w:rsidR="00635307" w:rsidRDefault="00635307" w:rsidP="00635307">
      <w:pPr>
        <w:spacing w:after="60"/>
        <w:jc w:val="both"/>
        <w:rPr>
          <w:sz w:val="22"/>
          <w:szCs w:val="22"/>
        </w:rPr>
      </w:pPr>
      <w:r>
        <w:rPr>
          <w:sz w:val="22"/>
          <w:szCs w:val="22"/>
        </w:rPr>
        <w:t xml:space="preserve">3) согласно Договора залога имущества № </w:t>
      </w:r>
      <w:r w:rsidR="00F73D34">
        <w:rPr>
          <w:sz w:val="22"/>
          <w:szCs w:val="22"/>
        </w:rPr>
        <w:t>0000-00-000-ТС</w:t>
      </w:r>
      <w:r>
        <w:rPr>
          <w:sz w:val="22"/>
          <w:szCs w:val="22"/>
        </w:rPr>
        <w:t xml:space="preserve"> от </w:t>
      </w:r>
      <w:r w:rsidR="00F73D34">
        <w:rPr>
          <w:sz w:val="22"/>
          <w:szCs w:val="22"/>
        </w:rPr>
        <w:t>00.00.0000</w:t>
      </w:r>
      <w:r>
        <w:rPr>
          <w:sz w:val="22"/>
          <w:szCs w:val="22"/>
        </w:rPr>
        <w:t>, залог транспортного средства:</w:t>
      </w:r>
    </w:p>
    <w:p w14:paraId="52887117" w14:textId="20377CB0" w:rsidR="00635307" w:rsidRDefault="00635307" w:rsidP="00635307">
      <w:pPr>
        <w:spacing w:after="60"/>
        <w:jc w:val="both"/>
        <w:rPr>
          <w:sz w:val="22"/>
          <w:szCs w:val="22"/>
        </w:rPr>
      </w:pPr>
      <w:r>
        <w:rPr>
          <w:sz w:val="22"/>
          <w:szCs w:val="22"/>
        </w:rPr>
        <w:t>- (указываются реквизиты транспортного средства);</w:t>
      </w:r>
    </w:p>
    <w:p w14:paraId="0E33D50A" w14:textId="4447CFBA" w:rsidR="00635307" w:rsidRDefault="00635307" w:rsidP="00635307">
      <w:pPr>
        <w:spacing w:after="60"/>
        <w:jc w:val="both"/>
        <w:rPr>
          <w:sz w:val="22"/>
          <w:szCs w:val="22"/>
        </w:rPr>
      </w:pPr>
      <w:r>
        <w:rPr>
          <w:sz w:val="22"/>
          <w:szCs w:val="22"/>
        </w:rPr>
        <w:t xml:space="preserve">4) согласно Договора ипотеки № </w:t>
      </w:r>
      <w:r w:rsidR="00F73D34">
        <w:rPr>
          <w:sz w:val="22"/>
          <w:szCs w:val="22"/>
        </w:rPr>
        <w:t>0000-00-000-ДИ</w:t>
      </w:r>
      <w:r>
        <w:rPr>
          <w:sz w:val="22"/>
          <w:szCs w:val="22"/>
        </w:rPr>
        <w:t xml:space="preserve"> от </w:t>
      </w:r>
      <w:r w:rsidR="00F73D34">
        <w:rPr>
          <w:sz w:val="22"/>
          <w:szCs w:val="22"/>
        </w:rPr>
        <w:t>00.00.0000</w:t>
      </w:r>
      <w:r>
        <w:rPr>
          <w:sz w:val="22"/>
          <w:szCs w:val="22"/>
        </w:rPr>
        <w:t xml:space="preserve"> залог недвижимого имущества:</w:t>
      </w:r>
    </w:p>
    <w:p w14:paraId="40440C19" w14:textId="213F4DD8" w:rsidR="00635307" w:rsidRDefault="00635307" w:rsidP="00635307">
      <w:pPr>
        <w:spacing w:after="60"/>
        <w:jc w:val="both"/>
        <w:rPr>
          <w:sz w:val="22"/>
          <w:szCs w:val="22"/>
        </w:rPr>
      </w:pPr>
      <w:r>
        <w:rPr>
          <w:sz w:val="22"/>
          <w:szCs w:val="22"/>
        </w:rPr>
        <w:t>- (указывается недвижимое имущество).</w:t>
      </w:r>
    </w:p>
    <w:p w14:paraId="3D84D80B" w14:textId="36370635" w:rsidR="00E30457" w:rsidRPr="009B6CC0" w:rsidRDefault="00C424F9" w:rsidP="00635307">
      <w:pPr>
        <w:spacing w:after="60"/>
        <w:jc w:val="both"/>
        <w:rPr>
          <w:sz w:val="22"/>
          <w:szCs w:val="22"/>
        </w:rPr>
      </w:pPr>
      <w:r w:rsidRPr="009B6CC0">
        <w:rPr>
          <w:sz w:val="22"/>
          <w:szCs w:val="22"/>
        </w:rPr>
        <w:t>5.2</w:t>
      </w:r>
      <w:r w:rsidR="00AE742F" w:rsidRPr="009B6CC0">
        <w:rPr>
          <w:sz w:val="22"/>
          <w:szCs w:val="22"/>
        </w:rPr>
        <w:t>. Заемщик отвеча</w:t>
      </w:r>
      <w:r w:rsidR="00F433B3" w:rsidRPr="009B6CC0">
        <w:rPr>
          <w:sz w:val="22"/>
          <w:szCs w:val="22"/>
        </w:rPr>
        <w:t>ет</w:t>
      </w:r>
      <w:r w:rsidR="00AE742F" w:rsidRPr="009B6CC0">
        <w:rPr>
          <w:sz w:val="22"/>
          <w:szCs w:val="22"/>
        </w:rPr>
        <w:t xml:space="preserve"> за исполнение своих обязательств по настоящему Договору всем принадлежащим ему</w:t>
      </w:r>
      <w:r w:rsidR="00F433B3" w:rsidRPr="009B6CC0">
        <w:rPr>
          <w:sz w:val="22"/>
          <w:szCs w:val="22"/>
        </w:rPr>
        <w:t xml:space="preserve"> </w:t>
      </w:r>
      <w:r w:rsidR="00AE742F" w:rsidRPr="009B6CC0">
        <w:rPr>
          <w:sz w:val="22"/>
          <w:szCs w:val="22"/>
        </w:rPr>
        <w:t>имуществом, на которое может быть обращено взыскание в соответствии с законодательством РФ</w:t>
      </w:r>
      <w:r w:rsidR="00AE742F" w:rsidRPr="009B6CC0">
        <w:rPr>
          <w:i/>
          <w:sz w:val="22"/>
          <w:szCs w:val="22"/>
        </w:rPr>
        <w:t>.</w:t>
      </w:r>
      <w:r w:rsidR="00A1554F">
        <w:rPr>
          <w:i/>
          <w:sz w:val="22"/>
          <w:szCs w:val="22"/>
        </w:rPr>
        <w:t xml:space="preserve"> </w:t>
      </w:r>
    </w:p>
    <w:p w14:paraId="6E4DA00B" w14:textId="70A935C5" w:rsidR="00AE742F" w:rsidRPr="009B6CC0" w:rsidRDefault="00AE742F" w:rsidP="00DA33D1">
      <w:pPr>
        <w:ind w:right="-6"/>
        <w:jc w:val="center"/>
        <w:rPr>
          <w:b/>
          <w:i/>
          <w:sz w:val="22"/>
          <w:szCs w:val="22"/>
          <w:u w:val="single"/>
        </w:rPr>
      </w:pPr>
      <w:r w:rsidRPr="009B6CC0">
        <w:rPr>
          <w:b/>
          <w:i/>
          <w:sz w:val="22"/>
          <w:szCs w:val="22"/>
          <w:u w:val="single"/>
        </w:rPr>
        <w:t>Статья 6. ОТВЕТСТВЕННОСТЬ ЗАЕМЩИКА</w:t>
      </w:r>
    </w:p>
    <w:p w14:paraId="01DA6C57" w14:textId="77777777" w:rsidR="00D76801" w:rsidRPr="000A45AD" w:rsidRDefault="00D76801" w:rsidP="00D76801">
      <w:pPr>
        <w:ind w:right="-3" w:firstLine="709"/>
        <w:jc w:val="both"/>
        <w:rPr>
          <w:sz w:val="22"/>
          <w:szCs w:val="22"/>
        </w:rPr>
      </w:pPr>
      <w:r w:rsidRPr="000A45AD">
        <w:rPr>
          <w:sz w:val="22"/>
          <w:szCs w:val="22"/>
        </w:rPr>
        <w:t xml:space="preserve">6.1. В случае нарушения Заемщиком сроков возврата микрозайма или уплаты процентов, или уплаты иных платежей, предусмотренных Договором, </w:t>
      </w:r>
      <w:r w:rsidRPr="000A45AD">
        <w:rPr>
          <w:sz w:val="22"/>
          <w:szCs w:val="22"/>
          <w:shd w:val="clear" w:color="auto" w:fill="FFFFFF"/>
        </w:rPr>
        <w:t xml:space="preserve">Заимодавец вправе потребовать от Заемщика уплаты неустойки в размере </w:t>
      </w:r>
      <w:r w:rsidRPr="000A45AD">
        <w:rPr>
          <w:sz w:val="22"/>
          <w:szCs w:val="22"/>
        </w:rPr>
        <w:t>0,5% (ноль целых пять десятых процентов) годовых от суммы просроченной задолженности за каждый календарный день просрочки платежа с даты возникновения просроченной задолженности (не включая эту дату) по дату полного погашения просроченной задолженности (включительно), а также процентов за пользование чужими денежными средствами в размере, предусмотренном ч. 1 ст. 395 Гражданского кодекса РФ.</w:t>
      </w:r>
    </w:p>
    <w:p w14:paraId="337AF3D6" w14:textId="77777777" w:rsidR="00D76801" w:rsidRPr="00635307" w:rsidRDefault="00D76801" w:rsidP="00D76801">
      <w:pPr>
        <w:ind w:right="-3" w:firstLine="709"/>
        <w:jc w:val="both"/>
        <w:rPr>
          <w:sz w:val="22"/>
          <w:szCs w:val="22"/>
        </w:rPr>
      </w:pPr>
      <w:r w:rsidRPr="00635307">
        <w:rPr>
          <w:sz w:val="22"/>
          <w:szCs w:val="22"/>
        </w:rPr>
        <w:t>6.2. При допущении Заемщиком нецелевого использования микрозайма, а равно в случае нарушения обязанности, предусмотренной п. 4.4.2 настоящего Договора, Заимодавец вправе потребовать с Заемщика уплаты неустойки в размере 10% от суммы предоставленного микрозайма, с одновременным выставлением требования к Заемщику о полном досрочном погашении микрозайма.</w:t>
      </w:r>
    </w:p>
    <w:p w14:paraId="0EE9355C" w14:textId="77777777" w:rsidR="00D76801" w:rsidRPr="00635307" w:rsidRDefault="00D76801" w:rsidP="00D76801">
      <w:pPr>
        <w:ind w:right="-3" w:firstLine="709"/>
        <w:jc w:val="both"/>
        <w:rPr>
          <w:sz w:val="22"/>
          <w:szCs w:val="22"/>
        </w:rPr>
      </w:pPr>
      <w:r w:rsidRPr="00635307">
        <w:rPr>
          <w:sz w:val="22"/>
          <w:szCs w:val="22"/>
        </w:rPr>
        <w:t>6.3. В случаях, указанных в п. 6.2 настоящего Договора, Заемщик утрачивает право на получение финансовой поддержки Заимодавца в течение трех лет с момента выявления факта нецелевого использования микрозайма (истечения предусмотренного п. 4.4.2 срока для предоставления отчета о целевом использовании микрозайма).</w:t>
      </w:r>
    </w:p>
    <w:p w14:paraId="23B0C205" w14:textId="77777777" w:rsidR="00D76801" w:rsidRPr="003F1A8D" w:rsidRDefault="00D76801" w:rsidP="00D76801">
      <w:pPr>
        <w:ind w:right="-3" w:firstLine="709"/>
        <w:jc w:val="both"/>
        <w:rPr>
          <w:sz w:val="22"/>
          <w:szCs w:val="22"/>
        </w:rPr>
      </w:pPr>
      <w:r w:rsidRPr="00635307">
        <w:rPr>
          <w:sz w:val="22"/>
          <w:szCs w:val="22"/>
        </w:rPr>
        <w:t>6.4. В случае неисполнения Заемщиком обязательств, предусмотренных пунктом 4.4.2, 4.4.15 настоящего Договора, Заимодавец вправе включить Заемщика в реестр Заемщиков, не выполнивших условия финансовой поддержки субъектов малого и среднего предпринимательства.</w:t>
      </w:r>
    </w:p>
    <w:p w14:paraId="4F100B1D" w14:textId="77777777" w:rsidR="00D76801" w:rsidRPr="00602F14" w:rsidRDefault="00D76801" w:rsidP="00D76801">
      <w:pPr>
        <w:ind w:right="-3" w:firstLine="709"/>
        <w:jc w:val="both"/>
        <w:rPr>
          <w:sz w:val="22"/>
          <w:szCs w:val="22"/>
        </w:rPr>
      </w:pPr>
      <w:r w:rsidRPr="003F1A8D">
        <w:rPr>
          <w:sz w:val="22"/>
          <w:szCs w:val="22"/>
        </w:rPr>
        <w:t>6.5. При нарушении Заемщиком обязанностей, предусмотренных п. 4.4.13 – 4.4.16 настоящего Договора, Заимодавец вправе потребовать с Заемщика уплаты неустойки в размере 10 000 рублей за непредоставление документов или сведений.</w:t>
      </w:r>
    </w:p>
    <w:p w14:paraId="0993302D" w14:textId="77777777" w:rsidR="001408E6" w:rsidRPr="001408E6" w:rsidRDefault="001408E6" w:rsidP="001408E6">
      <w:pPr>
        <w:ind w:right="-6" w:firstLine="709"/>
        <w:jc w:val="both"/>
        <w:rPr>
          <w:sz w:val="22"/>
          <w:szCs w:val="22"/>
        </w:rPr>
      </w:pPr>
    </w:p>
    <w:p w14:paraId="377E6DE8" w14:textId="3EC23C75" w:rsidR="00AE742F" w:rsidRPr="009B6CC0" w:rsidRDefault="00AE742F" w:rsidP="00DA33D1">
      <w:pPr>
        <w:ind w:right="-6"/>
        <w:jc w:val="center"/>
        <w:rPr>
          <w:b/>
          <w:i/>
          <w:sz w:val="22"/>
          <w:szCs w:val="22"/>
          <w:u w:val="single"/>
        </w:rPr>
      </w:pPr>
      <w:r w:rsidRPr="009B6CC0">
        <w:rPr>
          <w:b/>
          <w:i/>
          <w:sz w:val="22"/>
          <w:szCs w:val="22"/>
          <w:u w:val="single"/>
        </w:rPr>
        <w:t>Статья 7. ПОРЯДОК РАЗРЕШЕНИЯ СПОРОВ</w:t>
      </w:r>
    </w:p>
    <w:p w14:paraId="084B3AA5" w14:textId="77777777" w:rsidR="00D52573" w:rsidRPr="009B6CC0" w:rsidRDefault="00AE742F" w:rsidP="00DA33D1">
      <w:pPr>
        <w:pStyle w:val="Normal1"/>
        <w:ind w:right="-3" w:firstLine="709"/>
        <w:jc w:val="both"/>
        <w:rPr>
          <w:sz w:val="22"/>
          <w:szCs w:val="22"/>
        </w:rPr>
      </w:pPr>
      <w:r w:rsidRPr="009B6CC0">
        <w:rPr>
          <w:sz w:val="22"/>
          <w:szCs w:val="22"/>
        </w:rPr>
        <w:t>7.1. При возникновении спора между Заимодавцем и Заемщиком по вопросам исполнения настоящего Договора Стороны примут все меры к их разрешению путем переговоров. Разногласия, по которым Стороны не достигнут договоренности, подлежат рассмотрению:</w:t>
      </w:r>
    </w:p>
    <w:p w14:paraId="49158BDB" w14:textId="77777777" w:rsidR="00AE742F" w:rsidRPr="009B6CC0" w:rsidRDefault="00623D96" w:rsidP="00DA33D1">
      <w:pPr>
        <w:pStyle w:val="Normal1"/>
        <w:ind w:right="-3" w:firstLine="709"/>
        <w:jc w:val="both"/>
        <w:rPr>
          <w:sz w:val="22"/>
          <w:szCs w:val="22"/>
        </w:rPr>
      </w:pPr>
      <w:r w:rsidRPr="009B6CC0">
        <w:rPr>
          <w:sz w:val="22"/>
          <w:szCs w:val="22"/>
        </w:rPr>
        <w:t xml:space="preserve">• </w:t>
      </w:r>
      <w:r w:rsidR="00AE742F" w:rsidRPr="009B6CC0">
        <w:rPr>
          <w:sz w:val="22"/>
          <w:szCs w:val="22"/>
        </w:rPr>
        <w:t>в</w:t>
      </w:r>
      <w:r w:rsidR="009902B7" w:rsidRPr="009B6CC0">
        <w:rPr>
          <w:sz w:val="22"/>
          <w:szCs w:val="22"/>
        </w:rPr>
        <w:t xml:space="preserve"> Фрунзенском</w:t>
      </w:r>
      <w:r w:rsidR="00AE742F" w:rsidRPr="009B6CC0">
        <w:rPr>
          <w:sz w:val="22"/>
          <w:szCs w:val="22"/>
        </w:rPr>
        <w:t xml:space="preserve"> </w:t>
      </w:r>
      <w:r w:rsidR="009902B7" w:rsidRPr="009B6CC0">
        <w:rPr>
          <w:sz w:val="22"/>
          <w:szCs w:val="22"/>
        </w:rPr>
        <w:t xml:space="preserve">районном суде общей юрисдикции </w:t>
      </w:r>
      <w:r w:rsidR="00AE742F" w:rsidRPr="009B6CC0">
        <w:rPr>
          <w:sz w:val="22"/>
          <w:szCs w:val="22"/>
        </w:rPr>
        <w:t xml:space="preserve">города </w:t>
      </w:r>
      <w:r w:rsidR="009902B7" w:rsidRPr="009B6CC0">
        <w:rPr>
          <w:sz w:val="22"/>
          <w:szCs w:val="22"/>
        </w:rPr>
        <w:t>Владивостока</w:t>
      </w:r>
      <w:r w:rsidR="00AE742F" w:rsidRPr="009B6CC0">
        <w:rPr>
          <w:sz w:val="22"/>
          <w:szCs w:val="22"/>
        </w:rPr>
        <w:t>;</w:t>
      </w:r>
    </w:p>
    <w:p w14:paraId="5AA32813" w14:textId="77777777" w:rsidR="00AE742F" w:rsidRPr="009B6CC0" w:rsidRDefault="00623D96" w:rsidP="00DA33D1">
      <w:pPr>
        <w:pStyle w:val="Normal1"/>
        <w:ind w:right="-3" w:firstLine="709"/>
        <w:jc w:val="both"/>
        <w:rPr>
          <w:sz w:val="22"/>
          <w:szCs w:val="22"/>
        </w:rPr>
      </w:pPr>
      <w:r w:rsidRPr="009B6CC0">
        <w:rPr>
          <w:sz w:val="22"/>
          <w:szCs w:val="22"/>
        </w:rPr>
        <w:t xml:space="preserve">• </w:t>
      </w:r>
      <w:r w:rsidR="00965891" w:rsidRPr="009B6CC0">
        <w:rPr>
          <w:sz w:val="22"/>
          <w:szCs w:val="22"/>
        </w:rPr>
        <w:t xml:space="preserve">в </w:t>
      </w:r>
      <w:r w:rsidR="00AE742F" w:rsidRPr="009B6CC0">
        <w:rPr>
          <w:sz w:val="22"/>
          <w:szCs w:val="22"/>
        </w:rPr>
        <w:t xml:space="preserve">Арбитражном суде </w:t>
      </w:r>
      <w:r w:rsidR="00340A6A" w:rsidRPr="009B6CC0">
        <w:rPr>
          <w:sz w:val="22"/>
          <w:szCs w:val="22"/>
        </w:rPr>
        <w:t>Приморского</w:t>
      </w:r>
      <w:r w:rsidR="00AE742F" w:rsidRPr="009B6CC0">
        <w:rPr>
          <w:sz w:val="22"/>
          <w:szCs w:val="22"/>
        </w:rPr>
        <w:t xml:space="preserve"> края</w:t>
      </w:r>
      <w:r w:rsidR="00E07872" w:rsidRPr="009B6CC0">
        <w:rPr>
          <w:sz w:val="22"/>
          <w:szCs w:val="22"/>
        </w:rPr>
        <w:t xml:space="preserve"> в порядке</w:t>
      </w:r>
      <w:r w:rsidR="00BF7080" w:rsidRPr="009B6CC0">
        <w:rPr>
          <w:sz w:val="22"/>
          <w:szCs w:val="22"/>
        </w:rPr>
        <w:t>, установленном законодательством Российской Федерации.</w:t>
      </w:r>
    </w:p>
    <w:p w14:paraId="404540BC" w14:textId="77777777" w:rsidR="00AE742F" w:rsidRDefault="00AE742F" w:rsidP="00DA33D1">
      <w:pPr>
        <w:pStyle w:val="Normal1"/>
        <w:ind w:right="-3" w:firstLine="709"/>
        <w:jc w:val="both"/>
        <w:rPr>
          <w:sz w:val="22"/>
          <w:szCs w:val="22"/>
        </w:rPr>
      </w:pPr>
      <w:r w:rsidRPr="009B6CC0">
        <w:rPr>
          <w:sz w:val="22"/>
          <w:szCs w:val="22"/>
        </w:rPr>
        <w:t xml:space="preserve">7.2. </w:t>
      </w:r>
      <w:r w:rsidR="00DB0CB6" w:rsidRPr="009B6CC0">
        <w:rPr>
          <w:sz w:val="22"/>
          <w:szCs w:val="22"/>
        </w:rPr>
        <w:t>В случае неисполнения/ненадлежащего исполнения Заемщиком своих обязательств по настоящему Договору Заимодавец имеет право обратиться с соответствующим иском в суд по истечении 30 календарных дней с даты направления претензии в адрес Заемщика</w:t>
      </w:r>
      <w:r w:rsidRPr="009B6CC0">
        <w:rPr>
          <w:sz w:val="22"/>
          <w:szCs w:val="22"/>
        </w:rPr>
        <w:t xml:space="preserve">. </w:t>
      </w:r>
    </w:p>
    <w:p w14:paraId="3BD1525A" w14:textId="77777777" w:rsidR="00AE742F" w:rsidRPr="009B6CC0" w:rsidRDefault="00AE742F" w:rsidP="00DA33D1">
      <w:pPr>
        <w:ind w:left="438" w:right="-3" w:hanging="413"/>
        <w:jc w:val="both"/>
        <w:rPr>
          <w:sz w:val="12"/>
          <w:szCs w:val="12"/>
        </w:rPr>
      </w:pPr>
    </w:p>
    <w:p w14:paraId="6851094E" w14:textId="55A28DED" w:rsidR="00AE742F" w:rsidRPr="009B6CC0" w:rsidRDefault="00AE742F" w:rsidP="00DA33D1">
      <w:pPr>
        <w:pStyle w:val="10"/>
        <w:tabs>
          <w:tab w:val="left" w:pos="564"/>
        </w:tabs>
        <w:ind w:right="-6" w:firstLine="0"/>
        <w:jc w:val="center"/>
        <w:rPr>
          <w:b/>
          <w:i/>
          <w:sz w:val="22"/>
          <w:szCs w:val="22"/>
          <w:u w:val="single"/>
        </w:rPr>
      </w:pPr>
      <w:r w:rsidRPr="009B6CC0">
        <w:rPr>
          <w:b/>
          <w:i/>
          <w:sz w:val="22"/>
          <w:szCs w:val="22"/>
          <w:u w:val="single"/>
        </w:rPr>
        <w:t>Статья 8. ВНЕСЕНИЕ ИЗМЕНЕНИЙ И ДОПОЛНЕНИЙ</w:t>
      </w:r>
    </w:p>
    <w:p w14:paraId="07DEE189" w14:textId="77777777" w:rsidR="00864DBE" w:rsidRPr="009B6CC0" w:rsidRDefault="00864DBE" w:rsidP="00DA33D1">
      <w:pPr>
        <w:pStyle w:val="2"/>
        <w:numPr>
          <w:ilvl w:val="0"/>
          <w:numId w:val="0"/>
        </w:numPr>
        <w:tabs>
          <w:tab w:val="left" w:pos="708"/>
        </w:tabs>
        <w:ind w:right="-3" w:firstLine="709"/>
        <w:jc w:val="both"/>
        <w:rPr>
          <w:sz w:val="22"/>
          <w:szCs w:val="22"/>
        </w:rPr>
      </w:pPr>
      <w:r w:rsidRPr="009B6CC0">
        <w:rPr>
          <w:sz w:val="22"/>
          <w:szCs w:val="22"/>
        </w:rPr>
        <w:t xml:space="preserve">8.1. Настоящий Договор может быть изменен и/или дополнен по соглашению Сторон. </w:t>
      </w:r>
    </w:p>
    <w:p w14:paraId="0C7F0357" w14:textId="77777777" w:rsidR="00864DBE" w:rsidRPr="009B6CC0" w:rsidRDefault="00864DBE" w:rsidP="00DA33D1">
      <w:pPr>
        <w:autoSpaceDE w:val="0"/>
        <w:ind w:right="-3" w:firstLine="709"/>
        <w:jc w:val="both"/>
        <w:rPr>
          <w:sz w:val="22"/>
          <w:szCs w:val="22"/>
        </w:rPr>
      </w:pPr>
      <w:r w:rsidRPr="009B6CC0">
        <w:rPr>
          <w:sz w:val="22"/>
          <w:szCs w:val="22"/>
        </w:rPr>
        <w:t>8.2. Все изменения и дополнения к настоящему Договору совершаются в письменной форме и становятся неотъемлемой частью настоящего Договора с момента их подписания Сторонами, за исключением случаев установленных законодательством Российской Федерации и Договором.</w:t>
      </w:r>
    </w:p>
    <w:p w14:paraId="7FAFC76A" w14:textId="77777777" w:rsidR="00864DBE" w:rsidRPr="009B6CC0" w:rsidRDefault="00864DBE" w:rsidP="00DA33D1">
      <w:pPr>
        <w:ind w:right="-3" w:firstLine="709"/>
        <w:jc w:val="both"/>
        <w:rPr>
          <w:sz w:val="22"/>
          <w:szCs w:val="22"/>
        </w:rPr>
      </w:pPr>
      <w:r w:rsidRPr="009B6CC0">
        <w:rPr>
          <w:sz w:val="22"/>
          <w:szCs w:val="22"/>
        </w:rPr>
        <w:lastRenderedPageBreak/>
        <w:t>8.3</w:t>
      </w:r>
      <w:r w:rsidR="00840CFB" w:rsidRPr="009B6CC0">
        <w:rPr>
          <w:sz w:val="22"/>
          <w:szCs w:val="22"/>
        </w:rPr>
        <w:t xml:space="preserve">. </w:t>
      </w:r>
      <w:r w:rsidRPr="009B6CC0">
        <w:rPr>
          <w:sz w:val="22"/>
          <w:szCs w:val="22"/>
        </w:rPr>
        <w:t>Любое уведомление (требование) (далее – корреспонденция), направляемое Сторонами друг другу по настоящему Договору, за исключением уведомления Заемщику об изменении Гр</w:t>
      </w:r>
      <w:r w:rsidR="00556F8C" w:rsidRPr="009B6CC0">
        <w:rPr>
          <w:sz w:val="22"/>
          <w:szCs w:val="22"/>
        </w:rPr>
        <w:t>афика платежей, указанного в п.3.4</w:t>
      </w:r>
      <w:r w:rsidRPr="009B6CC0">
        <w:rPr>
          <w:sz w:val="22"/>
          <w:szCs w:val="22"/>
        </w:rPr>
        <w:t>.3. настоящего Договора, должно быть совершено в письменной форме. Такая корреспонденция считается направленной в адрес Стороны надлежащим образом, если она доставлена ад</w:t>
      </w:r>
      <w:r w:rsidR="001D27DE" w:rsidRPr="009B6CC0">
        <w:rPr>
          <w:sz w:val="22"/>
          <w:szCs w:val="22"/>
        </w:rPr>
        <w:t xml:space="preserve">ресату посыльным либо направлена </w:t>
      </w:r>
      <w:r w:rsidRPr="009B6CC0">
        <w:rPr>
          <w:sz w:val="22"/>
          <w:szCs w:val="22"/>
        </w:rPr>
        <w:t>заказным письмом по адресу, указанному в настоящем Договоре или ином документе, предоставленном Заемщиком в соответствии с условиями Договора, за подписью уполномоченного лица с уведомлением о вручении. Если корреспонденция, направленная заказным письмом, не была получена Заемщиком в связи с его отсутствием по указанному адресу, или в связи с отказом Заемщика получить заказное письмо, а также в связи с неявкой в почтовое отделение связи за получением заказного письма, моментом вручения корреспонденции считается дата поступления заказного письма в почтовое отделение.</w:t>
      </w:r>
    </w:p>
    <w:p w14:paraId="15823129" w14:textId="77777777" w:rsidR="00864DBE" w:rsidRPr="009B6CC0" w:rsidRDefault="00864DBE" w:rsidP="00DA33D1">
      <w:pPr>
        <w:ind w:right="-3" w:firstLine="709"/>
        <w:jc w:val="both"/>
        <w:rPr>
          <w:sz w:val="22"/>
          <w:szCs w:val="22"/>
        </w:rPr>
      </w:pPr>
      <w:r w:rsidRPr="009B6CC0">
        <w:rPr>
          <w:sz w:val="22"/>
          <w:szCs w:val="22"/>
        </w:rPr>
        <w:t>Корреспонденция в адрес Заемщика также может быть направлена по электронной почте или по факсу в соответствии с указанными Заемщиком реквизитами, а также с использованием иных способов и средств связи.</w:t>
      </w:r>
    </w:p>
    <w:p w14:paraId="3EA4AAEA" w14:textId="77777777" w:rsidR="00864DBE" w:rsidRPr="009B6CC0" w:rsidRDefault="00864DBE" w:rsidP="00DA33D1">
      <w:pPr>
        <w:ind w:right="-3" w:firstLine="709"/>
        <w:jc w:val="both"/>
        <w:rPr>
          <w:sz w:val="22"/>
          <w:szCs w:val="22"/>
        </w:rPr>
      </w:pPr>
      <w:r w:rsidRPr="009B6CC0">
        <w:rPr>
          <w:sz w:val="22"/>
          <w:szCs w:val="22"/>
        </w:rPr>
        <w:t>8.4. Информация об изменении реквизитов Заимодавца представляется путем ее размещ</w:t>
      </w:r>
      <w:r w:rsidR="001D27DE" w:rsidRPr="009B6CC0">
        <w:rPr>
          <w:sz w:val="22"/>
          <w:szCs w:val="22"/>
        </w:rPr>
        <w:t>ения в офисах Заимодавца и на ве</w:t>
      </w:r>
      <w:r w:rsidRPr="009B6CC0">
        <w:rPr>
          <w:sz w:val="22"/>
          <w:szCs w:val="22"/>
        </w:rPr>
        <w:t>б-сайте (</w:t>
      </w:r>
      <w:hyperlink r:id="rId11" w:history="1">
        <w:r w:rsidR="003E4672" w:rsidRPr="009B6CC0">
          <w:rPr>
            <w:rStyle w:val="af3"/>
            <w:color w:val="auto"/>
            <w:sz w:val="22"/>
            <w:szCs w:val="22"/>
            <w:lang w:val="en-US"/>
          </w:rPr>
          <w:t>http</w:t>
        </w:r>
        <w:r w:rsidR="003E4672" w:rsidRPr="009B6CC0">
          <w:rPr>
            <w:rStyle w:val="af3"/>
            <w:color w:val="auto"/>
            <w:sz w:val="22"/>
            <w:szCs w:val="22"/>
          </w:rPr>
          <w:t>://</w:t>
        </w:r>
        <w:r w:rsidR="003E4672" w:rsidRPr="009B6CC0">
          <w:rPr>
            <w:rStyle w:val="af3"/>
            <w:color w:val="auto"/>
            <w:sz w:val="22"/>
            <w:szCs w:val="22"/>
            <w:lang w:val="en-US"/>
          </w:rPr>
          <w:t>w</w:t>
        </w:r>
        <w:r w:rsidR="003E4672" w:rsidRPr="009B6CC0">
          <w:rPr>
            <w:rStyle w:val="af3"/>
            <w:color w:val="auto"/>
            <w:sz w:val="22"/>
            <w:szCs w:val="22"/>
          </w:rPr>
          <w:t>ww.</w:t>
        </w:r>
        <w:r w:rsidR="003E4672" w:rsidRPr="009B6CC0">
          <w:rPr>
            <w:rStyle w:val="af3"/>
            <w:color w:val="auto"/>
            <w:sz w:val="22"/>
            <w:szCs w:val="22"/>
            <w:lang w:val="en-US"/>
          </w:rPr>
          <w:t>mfoprim</w:t>
        </w:r>
        <w:r w:rsidR="003E4672" w:rsidRPr="009B6CC0">
          <w:rPr>
            <w:rStyle w:val="af3"/>
            <w:color w:val="auto"/>
            <w:sz w:val="22"/>
            <w:szCs w:val="22"/>
          </w:rPr>
          <w:t>.ru</w:t>
        </w:r>
      </w:hyperlink>
      <w:r w:rsidRPr="009B6CC0">
        <w:rPr>
          <w:sz w:val="22"/>
          <w:szCs w:val="22"/>
        </w:rPr>
        <w:t>).</w:t>
      </w:r>
    </w:p>
    <w:p w14:paraId="556A51A6" w14:textId="77777777" w:rsidR="001408E6" w:rsidRDefault="001408E6" w:rsidP="00DA33D1">
      <w:pPr>
        <w:pStyle w:val="10"/>
        <w:tabs>
          <w:tab w:val="left" w:pos="564"/>
        </w:tabs>
        <w:ind w:right="-6" w:firstLine="0"/>
        <w:jc w:val="center"/>
        <w:rPr>
          <w:b/>
          <w:i/>
          <w:sz w:val="22"/>
          <w:szCs w:val="22"/>
          <w:u w:val="single"/>
        </w:rPr>
      </w:pPr>
    </w:p>
    <w:p w14:paraId="3CD2866E" w14:textId="6EABF1DB" w:rsidR="005E6D8D" w:rsidRPr="009B6CC0" w:rsidRDefault="006A22D0" w:rsidP="00DA33D1">
      <w:pPr>
        <w:pStyle w:val="10"/>
        <w:tabs>
          <w:tab w:val="left" w:pos="564"/>
        </w:tabs>
        <w:ind w:right="-6" w:firstLine="0"/>
        <w:jc w:val="center"/>
        <w:rPr>
          <w:b/>
          <w:i/>
          <w:sz w:val="22"/>
          <w:szCs w:val="22"/>
          <w:u w:val="single"/>
        </w:rPr>
      </w:pPr>
      <w:r w:rsidRPr="009B6CC0">
        <w:rPr>
          <w:b/>
          <w:i/>
          <w:sz w:val="22"/>
          <w:szCs w:val="22"/>
          <w:u w:val="single"/>
        </w:rPr>
        <w:t>Статья 9. АНТИКОРРУПЦИОННАЯ ОГОВОРКА</w:t>
      </w:r>
    </w:p>
    <w:p w14:paraId="234CE43F" w14:textId="699C7BB3" w:rsidR="005C157A" w:rsidRPr="009B6CC0" w:rsidRDefault="006A22D0" w:rsidP="00DA33D1">
      <w:pPr>
        <w:pStyle w:val="10"/>
        <w:tabs>
          <w:tab w:val="left" w:pos="564"/>
        </w:tabs>
        <w:ind w:right="-6" w:firstLine="0"/>
        <w:rPr>
          <w:sz w:val="22"/>
          <w:szCs w:val="22"/>
        </w:rPr>
      </w:pPr>
      <w:r w:rsidRPr="009B6CC0">
        <w:rPr>
          <w:sz w:val="22"/>
          <w:szCs w:val="22"/>
        </w:rPr>
        <w:tab/>
      </w:r>
      <w:r w:rsidR="00FA4B14" w:rsidRPr="009B6CC0">
        <w:rPr>
          <w:sz w:val="22"/>
          <w:szCs w:val="22"/>
        </w:rPr>
        <w:t xml:space="preserve">  </w:t>
      </w:r>
      <w:r w:rsidRPr="009B6CC0">
        <w:rPr>
          <w:sz w:val="22"/>
          <w:szCs w:val="22"/>
        </w:rPr>
        <w:t>9.1. При исполнении своих обязательств по Договору, Стороны, их аффилированные лица или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или работники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8A57CF7" w14:textId="18267325" w:rsidR="005C157A" w:rsidRPr="009B6CC0" w:rsidRDefault="005C157A" w:rsidP="00DA33D1">
      <w:pPr>
        <w:pStyle w:val="10"/>
        <w:tabs>
          <w:tab w:val="left" w:pos="564"/>
        </w:tabs>
        <w:ind w:right="-6" w:firstLine="0"/>
        <w:rPr>
          <w:sz w:val="22"/>
          <w:szCs w:val="22"/>
        </w:rPr>
      </w:pPr>
      <w:r w:rsidRPr="009B6CC0">
        <w:rPr>
          <w:sz w:val="22"/>
          <w:szCs w:val="22"/>
        </w:rPr>
        <w:t xml:space="preserve">        </w:t>
      </w:r>
      <w:r w:rsidR="00FA4B14" w:rsidRPr="009B6CC0">
        <w:rPr>
          <w:sz w:val="22"/>
          <w:szCs w:val="22"/>
        </w:rPr>
        <w:t xml:space="preserve">  </w:t>
      </w:r>
      <w:r w:rsidRPr="009B6CC0">
        <w:rPr>
          <w:sz w:val="22"/>
          <w:szCs w:val="22"/>
        </w:rPr>
        <w:t xml:space="preserve"> </w:t>
      </w:r>
      <w:r w:rsidR="006A22D0" w:rsidRPr="009B6CC0">
        <w:rPr>
          <w:sz w:val="22"/>
          <w:szCs w:val="22"/>
        </w:rPr>
        <w:t>9.2.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или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14:paraId="22526665" w14:textId="4DE2059C" w:rsidR="005C157A" w:rsidRPr="009B6CC0" w:rsidRDefault="005C157A" w:rsidP="00DA33D1">
      <w:pPr>
        <w:pStyle w:val="10"/>
        <w:tabs>
          <w:tab w:val="left" w:pos="564"/>
        </w:tabs>
        <w:ind w:right="-6" w:firstLine="0"/>
        <w:rPr>
          <w:sz w:val="22"/>
          <w:szCs w:val="22"/>
        </w:rPr>
      </w:pPr>
      <w:r w:rsidRPr="009B6CC0">
        <w:rPr>
          <w:sz w:val="22"/>
          <w:szCs w:val="22"/>
        </w:rPr>
        <w:t xml:space="preserve">       </w:t>
      </w:r>
      <w:r w:rsidR="00FA4B14" w:rsidRPr="009B6CC0">
        <w:rPr>
          <w:sz w:val="22"/>
          <w:szCs w:val="22"/>
        </w:rPr>
        <w:t xml:space="preserve">  </w:t>
      </w:r>
      <w:r w:rsidRPr="009B6CC0">
        <w:rPr>
          <w:sz w:val="22"/>
          <w:szCs w:val="22"/>
        </w:rPr>
        <w:t xml:space="preserve"> </w:t>
      </w:r>
      <w:r w:rsidR="006A22D0" w:rsidRPr="009B6CC0">
        <w:rPr>
          <w:sz w:val="22"/>
          <w:szCs w:val="22"/>
        </w:rPr>
        <w:t>9.3.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65820B82" w14:textId="72FE0C1C" w:rsidR="006A22D0" w:rsidRPr="009B6CC0" w:rsidRDefault="005C157A" w:rsidP="00DA33D1">
      <w:pPr>
        <w:pStyle w:val="10"/>
        <w:tabs>
          <w:tab w:val="left" w:pos="564"/>
        </w:tabs>
        <w:ind w:right="-6" w:firstLine="0"/>
        <w:rPr>
          <w:sz w:val="22"/>
          <w:szCs w:val="22"/>
        </w:rPr>
      </w:pPr>
      <w:r w:rsidRPr="009B6CC0">
        <w:rPr>
          <w:sz w:val="22"/>
          <w:szCs w:val="22"/>
        </w:rPr>
        <w:t xml:space="preserve">      </w:t>
      </w:r>
      <w:r w:rsidR="00FA4B14" w:rsidRPr="009B6CC0">
        <w:rPr>
          <w:sz w:val="22"/>
          <w:szCs w:val="22"/>
        </w:rPr>
        <w:t xml:space="preserve"> </w:t>
      </w:r>
      <w:r w:rsidRPr="009B6CC0">
        <w:rPr>
          <w:sz w:val="22"/>
          <w:szCs w:val="22"/>
        </w:rPr>
        <w:t xml:space="preserve">  </w:t>
      </w:r>
      <w:r w:rsidR="006A22D0" w:rsidRPr="009B6CC0">
        <w:rPr>
          <w:sz w:val="22"/>
          <w:szCs w:val="22"/>
        </w:rPr>
        <w:t>9.4.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по предотвращению возможных конфликтных ситуаций.</w:t>
      </w:r>
    </w:p>
    <w:p w14:paraId="49005A36" w14:textId="45BB9D01" w:rsidR="006A22D0" w:rsidRPr="009B6CC0" w:rsidRDefault="005C157A" w:rsidP="00DA33D1">
      <w:pPr>
        <w:pStyle w:val="2"/>
        <w:numPr>
          <w:ilvl w:val="0"/>
          <w:numId w:val="0"/>
        </w:numPr>
        <w:tabs>
          <w:tab w:val="left" w:pos="708"/>
        </w:tabs>
        <w:ind w:right="-3"/>
        <w:jc w:val="both"/>
        <w:rPr>
          <w:sz w:val="22"/>
          <w:szCs w:val="22"/>
        </w:rPr>
      </w:pPr>
      <w:r w:rsidRPr="009B6CC0">
        <w:rPr>
          <w:sz w:val="22"/>
          <w:szCs w:val="22"/>
        </w:rPr>
        <w:t xml:space="preserve">        </w:t>
      </w:r>
      <w:r w:rsidR="00FA4B14" w:rsidRPr="009B6CC0">
        <w:rPr>
          <w:sz w:val="22"/>
          <w:szCs w:val="22"/>
        </w:rPr>
        <w:t xml:space="preserve"> </w:t>
      </w:r>
      <w:r w:rsidRPr="009B6CC0">
        <w:rPr>
          <w:sz w:val="22"/>
          <w:szCs w:val="22"/>
        </w:rPr>
        <w:t xml:space="preserve"> </w:t>
      </w:r>
      <w:r w:rsidR="00FA4B14" w:rsidRPr="009B6CC0">
        <w:rPr>
          <w:sz w:val="22"/>
          <w:szCs w:val="22"/>
        </w:rPr>
        <w:t xml:space="preserve"> </w:t>
      </w:r>
      <w:r w:rsidRPr="009B6CC0">
        <w:rPr>
          <w:sz w:val="22"/>
          <w:szCs w:val="22"/>
        </w:rPr>
        <w:t xml:space="preserve">   </w:t>
      </w:r>
      <w:r w:rsidR="006A22D0" w:rsidRPr="009B6CC0">
        <w:rPr>
          <w:sz w:val="22"/>
          <w:szCs w:val="22"/>
        </w:rPr>
        <w:t>9.5.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нарушения.</w:t>
      </w:r>
    </w:p>
    <w:p w14:paraId="2D91973F" w14:textId="49830E86" w:rsidR="006A22D0" w:rsidRDefault="00FA4B14" w:rsidP="00DA33D1">
      <w:pPr>
        <w:pStyle w:val="2"/>
        <w:numPr>
          <w:ilvl w:val="0"/>
          <w:numId w:val="0"/>
        </w:numPr>
        <w:tabs>
          <w:tab w:val="left" w:pos="708"/>
        </w:tabs>
        <w:ind w:right="-3" w:firstLine="709"/>
        <w:jc w:val="both"/>
        <w:rPr>
          <w:sz w:val="22"/>
          <w:szCs w:val="22"/>
        </w:rPr>
      </w:pPr>
      <w:r w:rsidRPr="009B6CC0">
        <w:rPr>
          <w:sz w:val="22"/>
          <w:szCs w:val="22"/>
        </w:rPr>
        <w:t xml:space="preserve"> </w:t>
      </w:r>
      <w:r w:rsidR="006A22D0" w:rsidRPr="009B6CC0">
        <w:rPr>
          <w:sz w:val="22"/>
          <w:szCs w:val="22"/>
        </w:rPr>
        <w:t xml:space="preserve">9.6.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w:t>
      </w:r>
      <w:r w:rsidR="006A22D0" w:rsidRPr="009B6CC0">
        <w:rPr>
          <w:sz w:val="22"/>
          <w:szCs w:val="22"/>
        </w:rPr>
        <w:lastRenderedPageBreak/>
        <w:t>вправе требовать возмещения реального ущерба, возникшего в результате такого расторжения.</w:t>
      </w:r>
    </w:p>
    <w:p w14:paraId="791DA3FB" w14:textId="77777777" w:rsidR="00635307" w:rsidRPr="00635307" w:rsidRDefault="00635307" w:rsidP="00635307"/>
    <w:p w14:paraId="45640641" w14:textId="77777777" w:rsidR="006A22D0" w:rsidRPr="009B6CC0" w:rsidRDefault="006A22D0" w:rsidP="00DA33D1">
      <w:pPr>
        <w:ind w:right="-3" w:firstLine="709"/>
        <w:jc w:val="both"/>
        <w:rPr>
          <w:sz w:val="12"/>
          <w:szCs w:val="12"/>
        </w:rPr>
      </w:pPr>
    </w:p>
    <w:p w14:paraId="2950D890" w14:textId="77777777" w:rsidR="006A22D0" w:rsidRPr="009B6CC0" w:rsidRDefault="006A22D0" w:rsidP="00DA33D1">
      <w:pPr>
        <w:ind w:right="-6" w:firstLine="357"/>
        <w:jc w:val="center"/>
        <w:rPr>
          <w:b/>
          <w:i/>
          <w:sz w:val="22"/>
          <w:szCs w:val="22"/>
          <w:u w:val="single"/>
        </w:rPr>
      </w:pPr>
      <w:r w:rsidRPr="009B6CC0">
        <w:rPr>
          <w:b/>
          <w:i/>
          <w:sz w:val="22"/>
          <w:szCs w:val="22"/>
          <w:u w:val="single"/>
        </w:rPr>
        <w:t>Статья 10. ПРОЧИЕ УСЛОВИЯ</w:t>
      </w:r>
    </w:p>
    <w:p w14:paraId="1D90C3D6" w14:textId="15283C14" w:rsidR="006A22D0" w:rsidRPr="009B6CC0" w:rsidRDefault="006A22D0" w:rsidP="00DA33D1">
      <w:pPr>
        <w:autoSpaceDE w:val="0"/>
        <w:ind w:right="-3" w:firstLine="709"/>
        <w:jc w:val="both"/>
        <w:rPr>
          <w:sz w:val="22"/>
          <w:szCs w:val="22"/>
        </w:rPr>
      </w:pPr>
      <w:r w:rsidRPr="009B6CC0">
        <w:rPr>
          <w:sz w:val="22"/>
          <w:szCs w:val="22"/>
        </w:rPr>
        <w:t xml:space="preserve">10.1. </w:t>
      </w:r>
      <w:r w:rsidRPr="009B6CC0">
        <w:rPr>
          <w:rFonts w:eastAsia="Times New Roman"/>
          <w:sz w:val="22"/>
          <w:szCs w:val="22"/>
          <w:shd w:val="clear" w:color="auto" w:fill="FFFFFF"/>
          <w:lang w:eastAsia="ru-RU"/>
        </w:rPr>
        <w:t xml:space="preserve">Договор </w:t>
      </w:r>
      <w:r w:rsidRPr="009B6CC0">
        <w:rPr>
          <w:rFonts w:eastAsia="Times New Roman"/>
          <w:sz w:val="22"/>
          <w:szCs w:val="22"/>
          <w:bdr w:val="none" w:sz="0" w:space="0" w:color="auto" w:frame="1"/>
          <w:shd w:val="clear" w:color="auto" w:fill="FFFFFF"/>
          <w:lang w:eastAsia="ru-RU"/>
        </w:rPr>
        <w:t>вступает в силу</w:t>
      </w:r>
      <w:r w:rsidRPr="009B6CC0">
        <w:rPr>
          <w:rFonts w:eastAsia="Times New Roman"/>
          <w:sz w:val="22"/>
          <w:szCs w:val="22"/>
          <w:shd w:val="clear" w:color="auto" w:fill="FFFFFF"/>
          <w:lang w:eastAsia="ru-RU"/>
        </w:rPr>
        <w:t xml:space="preserve"> с даты подписания Сторонами </w:t>
      </w:r>
      <w:r w:rsidRPr="009B6CC0">
        <w:rPr>
          <w:sz w:val="22"/>
          <w:szCs w:val="22"/>
        </w:rPr>
        <w:t>и действует до полного исполнения Сторонами всех взятых по нему на себя обязательств.</w:t>
      </w:r>
    </w:p>
    <w:p w14:paraId="55B5B312" w14:textId="77777777" w:rsidR="006A22D0" w:rsidRPr="009B6CC0" w:rsidRDefault="006A22D0" w:rsidP="00DA33D1">
      <w:pPr>
        <w:autoSpaceDE w:val="0"/>
        <w:ind w:right="-3" w:firstLine="709"/>
        <w:jc w:val="both"/>
        <w:rPr>
          <w:sz w:val="22"/>
          <w:szCs w:val="22"/>
        </w:rPr>
      </w:pPr>
      <w:r w:rsidRPr="009B6CC0">
        <w:rPr>
          <w:sz w:val="22"/>
          <w:szCs w:val="22"/>
        </w:rPr>
        <w:t>10.2. Настоящий Договор составлен в 2 (двух) одинаковых экземплярах, имеющих равную юридическую силу, один – для Заемщика, один – для Заимодавца.</w:t>
      </w:r>
    </w:p>
    <w:p w14:paraId="36A39A92" w14:textId="77777777" w:rsidR="006A22D0" w:rsidRPr="009B6CC0" w:rsidRDefault="006A22D0" w:rsidP="00DA33D1">
      <w:pPr>
        <w:autoSpaceDE w:val="0"/>
        <w:ind w:right="-3" w:firstLine="709"/>
        <w:jc w:val="both"/>
        <w:rPr>
          <w:i/>
          <w:sz w:val="22"/>
          <w:szCs w:val="22"/>
        </w:rPr>
      </w:pPr>
      <w:r w:rsidRPr="009B6CC0">
        <w:rPr>
          <w:i/>
          <w:sz w:val="22"/>
          <w:szCs w:val="22"/>
        </w:rPr>
        <w:t xml:space="preserve">10.3. В соответствии со ст. 411 Гражданского кодекса РФ Стороны устанавливают, что проведение зачета встречного однородного требования в качестве прекращения обязательств Заемщика перед Заимодавцем в одностороннем порядке не допускается. Зачет возможен исключительно с письменного согласия Заимодавца. </w:t>
      </w:r>
    </w:p>
    <w:p w14:paraId="3D6DB57F" w14:textId="77777777" w:rsidR="006A22D0" w:rsidRPr="009B6CC0" w:rsidRDefault="006A22D0" w:rsidP="00DA33D1">
      <w:pPr>
        <w:autoSpaceDE w:val="0"/>
        <w:ind w:right="-3" w:firstLine="709"/>
        <w:jc w:val="both"/>
        <w:rPr>
          <w:sz w:val="22"/>
          <w:szCs w:val="22"/>
        </w:rPr>
      </w:pPr>
      <w:r w:rsidRPr="009B6CC0">
        <w:rPr>
          <w:sz w:val="22"/>
          <w:szCs w:val="22"/>
        </w:rPr>
        <w:t>10.4. Наименования статей настоящего Договора не влияют на толкование его условий. При толковании и применении наименований статей настоящего Договора его положения являются взаимосвязанными, и каждое положение должно рассматриваться в контексте всех других положений настоящего Договора.</w:t>
      </w:r>
    </w:p>
    <w:p w14:paraId="34D8968A" w14:textId="77777777" w:rsidR="006A22D0" w:rsidRPr="009B6CC0" w:rsidRDefault="006A22D0" w:rsidP="00DA33D1">
      <w:pPr>
        <w:autoSpaceDE w:val="0"/>
        <w:ind w:right="-3" w:firstLine="709"/>
        <w:jc w:val="both"/>
        <w:rPr>
          <w:sz w:val="22"/>
          <w:szCs w:val="22"/>
        </w:rPr>
      </w:pPr>
      <w:r w:rsidRPr="009B6CC0">
        <w:rPr>
          <w:sz w:val="22"/>
          <w:szCs w:val="22"/>
        </w:rPr>
        <w:t xml:space="preserve">10.5. Содержание Договора </w:t>
      </w:r>
      <w:r w:rsidR="00CD2F89" w:rsidRPr="009B6CC0">
        <w:rPr>
          <w:sz w:val="22"/>
          <w:szCs w:val="22"/>
        </w:rPr>
        <w:t>микрозайма</w:t>
      </w:r>
      <w:r w:rsidRPr="009B6CC0">
        <w:rPr>
          <w:sz w:val="22"/>
          <w:szCs w:val="22"/>
        </w:rPr>
        <w:t xml:space="preserve"> и всех приложений к нему является конфиденциальным и не подлежит разглашению Стороной по Договору </w:t>
      </w:r>
      <w:r w:rsidR="00CD2F89" w:rsidRPr="009B6CC0">
        <w:rPr>
          <w:sz w:val="22"/>
          <w:szCs w:val="22"/>
        </w:rPr>
        <w:t>микрозайма</w:t>
      </w:r>
      <w:r w:rsidRPr="009B6CC0">
        <w:rPr>
          <w:sz w:val="22"/>
          <w:szCs w:val="22"/>
        </w:rPr>
        <w:t xml:space="preserve"> третьей стороне без предварительного письменного согласия другой Стороны, за исключением случаев, когда раскрытие такой информации производится в соответствии с требованиями законодательства РФ или в силу распоряжения уполномоченных органов, действующих в рамках своих полномочий, предусмотренных законодательством РФ.</w:t>
      </w:r>
    </w:p>
    <w:p w14:paraId="7413F7F5" w14:textId="77777777" w:rsidR="006A22D0" w:rsidRPr="009B6CC0" w:rsidRDefault="006A22D0" w:rsidP="00DA33D1">
      <w:pPr>
        <w:ind w:firstLine="709"/>
        <w:jc w:val="both"/>
        <w:rPr>
          <w:sz w:val="22"/>
          <w:szCs w:val="22"/>
        </w:rPr>
      </w:pPr>
      <w:r w:rsidRPr="009B6CC0">
        <w:rPr>
          <w:sz w:val="22"/>
          <w:szCs w:val="22"/>
        </w:rPr>
        <w:t>10.6. Настоящим Заемщик, действуя сознательно и в своем интересе, дает согласие Заимодавцу:</w:t>
      </w:r>
    </w:p>
    <w:p w14:paraId="3D1C6B50" w14:textId="77777777" w:rsidR="006A22D0" w:rsidRPr="009B6CC0" w:rsidRDefault="006A22D0" w:rsidP="00DA33D1">
      <w:pPr>
        <w:ind w:firstLine="709"/>
        <w:jc w:val="both"/>
        <w:rPr>
          <w:sz w:val="22"/>
          <w:szCs w:val="22"/>
        </w:rPr>
      </w:pPr>
      <w:r w:rsidRPr="009B6CC0">
        <w:rPr>
          <w:sz w:val="22"/>
          <w:szCs w:val="22"/>
        </w:rPr>
        <w:t>10.6.1. на уступку права требования по настоящему Договору третьим лицам, при этом новому кредитору будут переданы документы, удостоверяющие его права требования к Заемщику;</w:t>
      </w:r>
    </w:p>
    <w:p w14:paraId="064DB8E7" w14:textId="77777777" w:rsidR="006A22D0" w:rsidRPr="009B6CC0" w:rsidRDefault="006A22D0" w:rsidP="00DA33D1">
      <w:pPr>
        <w:ind w:firstLine="709"/>
        <w:jc w:val="both"/>
        <w:rPr>
          <w:sz w:val="22"/>
          <w:szCs w:val="22"/>
        </w:rPr>
      </w:pPr>
      <w:r w:rsidRPr="009B6CC0">
        <w:rPr>
          <w:sz w:val="22"/>
          <w:szCs w:val="22"/>
        </w:rPr>
        <w:t>10.6.2. на передачу в работу задолженности по настоящему Договору коллекторским агентствам в случае неисполнения Заемщиком обязательств, предусмотренных п. 4.4.3 и п. 4.4.8 настоящего договора;</w:t>
      </w:r>
    </w:p>
    <w:p w14:paraId="6EBB2B6A" w14:textId="77777777" w:rsidR="006A22D0" w:rsidRPr="009B6CC0" w:rsidRDefault="006A22D0" w:rsidP="00DA33D1">
      <w:pPr>
        <w:ind w:firstLine="709"/>
        <w:jc w:val="both"/>
        <w:rPr>
          <w:sz w:val="22"/>
          <w:szCs w:val="22"/>
        </w:rPr>
      </w:pPr>
      <w:r w:rsidRPr="009B6CC0">
        <w:rPr>
          <w:sz w:val="22"/>
          <w:szCs w:val="22"/>
        </w:rPr>
        <w:t xml:space="preserve">10.6.3. на обработку путем передачи лицам, указанным в п. </w:t>
      </w:r>
      <w:r w:rsidR="001F5958" w:rsidRPr="009B6CC0">
        <w:rPr>
          <w:sz w:val="22"/>
          <w:szCs w:val="22"/>
        </w:rPr>
        <w:t>10</w:t>
      </w:r>
      <w:r w:rsidRPr="009B6CC0">
        <w:rPr>
          <w:sz w:val="22"/>
          <w:szCs w:val="22"/>
        </w:rPr>
        <w:t xml:space="preserve">.6.1 и п. </w:t>
      </w:r>
      <w:r w:rsidR="001F5958" w:rsidRPr="009B6CC0">
        <w:rPr>
          <w:sz w:val="22"/>
          <w:szCs w:val="22"/>
        </w:rPr>
        <w:t>10</w:t>
      </w:r>
      <w:r w:rsidRPr="009B6CC0">
        <w:rPr>
          <w:sz w:val="22"/>
          <w:szCs w:val="22"/>
        </w:rPr>
        <w:t>.6.2 настоящего договора, следующей информации о Заемщике:</w:t>
      </w:r>
    </w:p>
    <w:p w14:paraId="1D7D75E0" w14:textId="77777777" w:rsidR="006A22D0" w:rsidRPr="009B6CC0" w:rsidRDefault="006A22D0" w:rsidP="00DA33D1">
      <w:pPr>
        <w:ind w:firstLine="709"/>
        <w:jc w:val="both"/>
        <w:rPr>
          <w:sz w:val="22"/>
          <w:szCs w:val="22"/>
        </w:rPr>
      </w:pPr>
      <w:r w:rsidRPr="009B6CC0">
        <w:rPr>
          <w:sz w:val="22"/>
          <w:szCs w:val="22"/>
        </w:rPr>
        <w:t xml:space="preserve">Фамилия, имя, отчество; дата рождения (число, месяц, год); адрес; кредитная история; ИНН; гражданство; данные документов, удостоверяющих личность; данные документов, подтверждающих право на пребывание на территории РФ; номера телефонов, факсов, адреса электронной почты; должность, место работы, адрес места работы; данные документов, подтверждающих регистрацию в установленном порядке в качестве индивидуального предпринимателя; реквизиты банковского счета (банковской карты); данные о </w:t>
      </w:r>
      <w:r w:rsidR="00236E80" w:rsidRPr="009B6CC0">
        <w:rPr>
          <w:sz w:val="22"/>
          <w:szCs w:val="22"/>
        </w:rPr>
        <w:t>микрозайме</w:t>
      </w:r>
      <w:r w:rsidRPr="009B6CC0">
        <w:rPr>
          <w:sz w:val="22"/>
          <w:szCs w:val="22"/>
        </w:rPr>
        <w:t xml:space="preserve">: дата и номер договора </w:t>
      </w:r>
      <w:r w:rsidR="00CD2F89" w:rsidRPr="009B6CC0">
        <w:rPr>
          <w:sz w:val="22"/>
          <w:szCs w:val="22"/>
        </w:rPr>
        <w:t>микрозайма</w:t>
      </w:r>
      <w:r w:rsidRPr="009B6CC0">
        <w:rPr>
          <w:sz w:val="22"/>
          <w:szCs w:val="22"/>
        </w:rPr>
        <w:t xml:space="preserve"> (микро</w:t>
      </w:r>
      <w:r w:rsidR="00CD2F89" w:rsidRPr="009B6CC0">
        <w:rPr>
          <w:sz w:val="22"/>
          <w:szCs w:val="22"/>
        </w:rPr>
        <w:t>микрозайма</w:t>
      </w:r>
      <w:r w:rsidRPr="009B6CC0">
        <w:rPr>
          <w:sz w:val="22"/>
          <w:szCs w:val="22"/>
        </w:rPr>
        <w:t xml:space="preserve">), сумма </w:t>
      </w:r>
      <w:r w:rsidR="00CD2F89" w:rsidRPr="009B6CC0">
        <w:rPr>
          <w:sz w:val="22"/>
          <w:szCs w:val="22"/>
        </w:rPr>
        <w:t>микрозайма</w:t>
      </w:r>
      <w:r w:rsidRPr="009B6CC0">
        <w:rPr>
          <w:sz w:val="22"/>
          <w:szCs w:val="22"/>
        </w:rPr>
        <w:t>, процентная ставка по договору, размер текущей и просроченной задолженности.</w:t>
      </w:r>
    </w:p>
    <w:p w14:paraId="711FC94B" w14:textId="77777777" w:rsidR="006A22D0" w:rsidRPr="009B6CC0" w:rsidRDefault="006A22D0" w:rsidP="00DA33D1">
      <w:pPr>
        <w:pStyle w:val="af4"/>
        <w:spacing w:before="0" w:beforeAutospacing="0" w:after="0" w:afterAutospacing="0"/>
        <w:ind w:firstLine="709"/>
        <w:jc w:val="both"/>
        <w:textAlignment w:val="baseline"/>
        <w:rPr>
          <w:sz w:val="22"/>
          <w:szCs w:val="22"/>
        </w:rPr>
      </w:pPr>
      <w:r w:rsidRPr="009B6CC0">
        <w:rPr>
          <w:sz w:val="22"/>
          <w:szCs w:val="22"/>
          <w:shd w:val="clear" w:color="auto" w:fill="FFFFFF"/>
        </w:rPr>
        <w:t xml:space="preserve">Настоящее согласие действует в течение всего срока исполнения Заемщиком своих обязательств по настоящему Договору и может быть отозвано </w:t>
      </w:r>
      <w:r w:rsidRPr="009B6CC0">
        <w:rPr>
          <w:sz w:val="22"/>
          <w:szCs w:val="22"/>
        </w:rPr>
        <w:t>Заемщиком путем соответствующего письменного уведомления. Уведомление об отзыве согласия на обработку персональных данных должно быть вручено под роспись уполномоченному сотруднику Заимодавца.</w:t>
      </w:r>
    </w:p>
    <w:p w14:paraId="6B7A47EA" w14:textId="77777777" w:rsidR="006A22D0" w:rsidRPr="009B6CC0" w:rsidRDefault="006A22D0" w:rsidP="00DA33D1">
      <w:pPr>
        <w:autoSpaceDE w:val="0"/>
        <w:ind w:right="-3" w:firstLine="709"/>
        <w:jc w:val="both"/>
        <w:rPr>
          <w:sz w:val="22"/>
          <w:szCs w:val="22"/>
        </w:rPr>
      </w:pPr>
      <w:r w:rsidRPr="009B6CC0">
        <w:rPr>
          <w:sz w:val="22"/>
          <w:szCs w:val="22"/>
        </w:rPr>
        <w:t xml:space="preserve">10.7. Заемщик выражает свое согласие и дает полномочия Заимодавцу получать кредитные отчеты и предоставлять информацию в отношении себя (Заемщика) в Бюро кредитных историй в порядке, установленном Федеральным законом от 30.12.2004 № 218-ФЗ «О кредитных историях» в течение всего срока действия Договора </w:t>
      </w:r>
      <w:r w:rsidR="00CD2F89" w:rsidRPr="009B6CC0">
        <w:rPr>
          <w:sz w:val="22"/>
          <w:szCs w:val="22"/>
        </w:rPr>
        <w:t>микрозайма</w:t>
      </w:r>
      <w:r w:rsidRPr="009B6CC0">
        <w:rPr>
          <w:sz w:val="22"/>
          <w:szCs w:val="22"/>
        </w:rPr>
        <w:t>.</w:t>
      </w:r>
    </w:p>
    <w:p w14:paraId="4D25DE02" w14:textId="77777777" w:rsidR="006A22D0" w:rsidRPr="009B6CC0" w:rsidRDefault="006A22D0" w:rsidP="00DA33D1">
      <w:pPr>
        <w:autoSpaceDE w:val="0"/>
        <w:ind w:right="-3" w:firstLine="709"/>
        <w:jc w:val="both"/>
        <w:rPr>
          <w:sz w:val="22"/>
          <w:szCs w:val="22"/>
        </w:rPr>
      </w:pPr>
      <w:r w:rsidRPr="009B6CC0">
        <w:rPr>
          <w:sz w:val="22"/>
          <w:szCs w:val="22"/>
        </w:rPr>
        <w:t xml:space="preserve">10.8. Подписывая Договор </w:t>
      </w:r>
      <w:r w:rsidR="00CD2F89" w:rsidRPr="009B6CC0">
        <w:rPr>
          <w:sz w:val="22"/>
          <w:szCs w:val="22"/>
        </w:rPr>
        <w:t>микрозайма</w:t>
      </w:r>
      <w:r w:rsidRPr="009B6CC0">
        <w:rPr>
          <w:sz w:val="22"/>
          <w:szCs w:val="22"/>
        </w:rPr>
        <w:t xml:space="preserve">, Заемщик понимает всю меру ответственности за предоставление Заимодавцу ложной информации и/или сфальсифицированных документов, необходимых к предоставлению в соответствии с Договором </w:t>
      </w:r>
      <w:r w:rsidR="00CD2F89" w:rsidRPr="009B6CC0">
        <w:rPr>
          <w:sz w:val="22"/>
          <w:szCs w:val="22"/>
        </w:rPr>
        <w:t>микрозайма</w:t>
      </w:r>
      <w:r w:rsidRPr="009B6CC0">
        <w:rPr>
          <w:sz w:val="22"/>
          <w:szCs w:val="22"/>
        </w:rPr>
        <w:t>, и несет в полном объеме ответственность за свои действия.</w:t>
      </w:r>
    </w:p>
    <w:p w14:paraId="40C2D243" w14:textId="439577B3" w:rsidR="006A22D0" w:rsidRPr="009B6CC0" w:rsidRDefault="006A22D0" w:rsidP="00DA33D1">
      <w:pPr>
        <w:autoSpaceDE w:val="0"/>
        <w:ind w:right="-3" w:firstLine="709"/>
        <w:jc w:val="both"/>
        <w:rPr>
          <w:bCs/>
          <w:iCs/>
          <w:sz w:val="22"/>
          <w:szCs w:val="22"/>
        </w:rPr>
      </w:pPr>
      <w:r w:rsidRPr="009B6CC0">
        <w:rPr>
          <w:sz w:val="22"/>
          <w:szCs w:val="22"/>
        </w:rPr>
        <w:t xml:space="preserve">10.9. Стороны настоящего Договора пришли к соглашению о том, что документы, исходящие от Сторон в электронном виде, подписанные усиленной квалифицированной электронной подписью, принимаются Сторонами и признаются имеющими юридическую силу </w:t>
      </w:r>
      <w:r w:rsidRPr="009B6CC0">
        <w:rPr>
          <w:bCs/>
          <w:iCs/>
          <w:sz w:val="22"/>
          <w:szCs w:val="22"/>
        </w:rPr>
        <w:t>документов, оформленных в простой письменной форме и подписанных уполномоченным представителем Стороны и скрепленных печатью Стороны.</w:t>
      </w:r>
    </w:p>
    <w:p w14:paraId="6488D194" w14:textId="77777777" w:rsidR="00A42730" w:rsidRPr="009B6CC0" w:rsidRDefault="00A42730" w:rsidP="00DA33D1">
      <w:pPr>
        <w:autoSpaceDE w:val="0"/>
        <w:ind w:right="-3" w:firstLine="709"/>
        <w:jc w:val="both"/>
        <w:rPr>
          <w:sz w:val="22"/>
          <w:szCs w:val="22"/>
        </w:rPr>
      </w:pPr>
      <w:r w:rsidRPr="009B6CC0">
        <w:rPr>
          <w:sz w:val="22"/>
          <w:szCs w:val="22"/>
        </w:rPr>
        <w:t xml:space="preserve">10.10. Заемщик дает согласие на передачу Заимодавцем в уполномоченный орган сведений о себе и оказанной Заемщику финансовой поддержке для внесения информации в единый реестр субъектов малого и среднего предпринимательства – получателей поддержки в соответствии с Федеральным законом от 24.07.2007 № 209-ФЗ «О развитии малого и среднего предпринимательства», а также дает согласие на </w:t>
      </w:r>
      <w:r w:rsidRPr="009B6CC0">
        <w:rPr>
          <w:sz w:val="22"/>
          <w:szCs w:val="22"/>
        </w:rPr>
        <w:lastRenderedPageBreak/>
        <w:t>размещение вышеуказанной информации на сайте Заимодавца.</w:t>
      </w:r>
    </w:p>
    <w:p w14:paraId="31E4A76A" w14:textId="22AD1199" w:rsidR="006A22D0" w:rsidRDefault="006A22D0" w:rsidP="00DA33D1">
      <w:pPr>
        <w:autoSpaceDE w:val="0"/>
        <w:ind w:right="-3" w:firstLine="709"/>
        <w:jc w:val="both"/>
        <w:rPr>
          <w:sz w:val="22"/>
          <w:szCs w:val="22"/>
        </w:rPr>
      </w:pPr>
      <w:r w:rsidRPr="009B6CC0">
        <w:rPr>
          <w:sz w:val="22"/>
          <w:szCs w:val="22"/>
        </w:rPr>
        <w:t xml:space="preserve">10.11. Если какие-либо положения настоящего Договора </w:t>
      </w:r>
      <w:r w:rsidR="00CD2F89" w:rsidRPr="009B6CC0">
        <w:rPr>
          <w:sz w:val="22"/>
          <w:szCs w:val="22"/>
        </w:rPr>
        <w:t>микрозайма</w:t>
      </w:r>
      <w:r w:rsidRPr="009B6CC0">
        <w:rPr>
          <w:sz w:val="22"/>
          <w:szCs w:val="22"/>
        </w:rPr>
        <w:t xml:space="preserve"> объявляются юридически недействительными, незаконными, или лишенными юридической защиты в силу каких-либо причин, то все остальные положения настоящего договора </w:t>
      </w:r>
      <w:r w:rsidR="00CD2F89" w:rsidRPr="009B6CC0">
        <w:rPr>
          <w:sz w:val="22"/>
          <w:szCs w:val="22"/>
        </w:rPr>
        <w:t>микрозайма</w:t>
      </w:r>
      <w:r w:rsidRPr="009B6CC0">
        <w:rPr>
          <w:sz w:val="22"/>
          <w:szCs w:val="22"/>
        </w:rPr>
        <w:t xml:space="preserve"> сохраняют полную юридическую силу и действие.</w:t>
      </w:r>
    </w:p>
    <w:p w14:paraId="02B872C8" w14:textId="77777777" w:rsidR="00D76801" w:rsidRPr="009B6CC0" w:rsidRDefault="00D76801" w:rsidP="00DA33D1">
      <w:pPr>
        <w:autoSpaceDE w:val="0"/>
        <w:ind w:right="-3" w:firstLine="709"/>
        <w:jc w:val="both"/>
        <w:rPr>
          <w:sz w:val="22"/>
          <w:szCs w:val="22"/>
        </w:rPr>
      </w:pPr>
    </w:p>
    <w:p w14:paraId="643C4268" w14:textId="77777777" w:rsidR="0067258D" w:rsidRPr="009B6CC0" w:rsidRDefault="0067258D" w:rsidP="00DA33D1">
      <w:pPr>
        <w:autoSpaceDE w:val="0"/>
        <w:ind w:right="-3" w:firstLine="709"/>
        <w:jc w:val="both"/>
        <w:rPr>
          <w:b/>
          <w:i/>
          <w:sz w:val="22"/>
          <w:szCs w:val="22"/>
        </w:rPr>
      </w:pPr>
      <w:r w:rsidRPr="009B6CC0">
        <w:rPr>
          <w:sz w:val="22"/>
          <w:szCs w:val="22"/>
        </w:rPr>
        <w:t xml:space="preserve">10.12. </w:t>
      </w:r>
      <w:bookmarkStart w:id="13" w:name="_Hlk31711599"/>
      <w:r w:rsidRPr="009B6CC0">
        <w:rPr>
          <w:sz w:val="22"/>
          <w:szCs w:val="22"/>
        </w:rPr>
        <w:t>Стороны настоящего договора дают согласие на осуществление Министерством экономического развития Приморского края проверок соблюдения ими порядка и условий предоставления субсидии, в том числе в части достижения результатов предоставления субсидии, дают согласие на осуществление проверок органами государственного финансового контроля в соответствии со статьями 268.1 и 269.2 Бюджетного кодекса Российской Федерации, а также о соблюдении запрета на приобретение за счет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bookmarkEnd w:id="13"/>
    <w:p w14:paraId="4A0B981F" w14:textId="4375C92F" w:rsidR="006A22D0" w:rsidRPr="009B6CC0" w:rsidRDefault="00F3541D" w:rsidP="00DA33D1">
      <w:pPr>
        <w:autoSpaceDE w:val="0"/>
        <w:ind w:right="-3"/>
        <w:jc w:val="both"/>
        <w:rPr>
          <w:sz w:val="22"/>
          <w:szCs w:val="22"/>
        </w:rPr>
      </w:pPr>
      <w:r w:rsidRPr="009B6CC0">
        <w:rPr>
          <w:sz w:val="22"/>
          <w:szCs w:val="22"/>
        </w:rPr>
        <w:t xml:space="preserve">            </w:t>
      </w:r>
      <w:r w:rsidR="006A22D0" w:rsidRPr="009B6CC0">
        <w:rPr>
          <w:sz w:val="22"/>
          <w:szCs w:val="22"/>
        </w:rPr>
        <w:t xml:space="preserve"> 10.13. Во всем остальном, что не оговорено Договором, стороны руководствуются положениями действующего законодательства РФ.</w:t>
      </w:r>
    </w:p>
    <w:p w14:paraId="18B3D89C" w14:textId="77777777" w:rsidR="00F5747E" w:rsidRPr="009B6CC0" w:rsidRDefault="00F5747E" w:rsidP="00DA33D1">
      <w:pPr>
        <w:autoSpaceDE w:val="0"/>
        <w:ind w:right="-3"/>
        <w:jc w:val="both"/>
        <w:rPr>
          <w:sz w:val="12"/>
          <w:szCs w:val="12"/>
        </w:rPr>
      </w:pPr>
    </w:p>
    <w:p w14:paraId="47C0C357" w14:textId="572CD8E3" w:rsidR="00AE742F" w:rsidRPr="009B6CC0" w:rsidRDefault="00E15BB3" w:rsidP="00DA33D1">
      <w:pPr>
        <w:ind w:right="-3"/>
        <w:jc w:val="center"/>
        <w:rPr>
          <w:b/>
          <w:sz w:val="22"/>
          <w:szCs w:val="22"/>
        </w:rPr>
      </w:pPr>
      <w:r w:rsidRPr="009B6CC0">
        <w:rPr>
          <w:b/>
          <w:sz w:val="22"/>
          <w:szCs w:val="22"/>
        </w:rPr>
        <w:t>1</w:t>
      </w:r>
      <w:r w:rsidR="006A22D0" w:rsidRPr="009B6CC0">
        <w:rPr>
          <w:b/>
          <w:sz w:val="22"/>
          <w:szCs w:val="22"/>
        </w:rPr>
        <w:t>1</w:t>
      </w:r>
      <w:r w:rsidRPr="009B6CC0">
        <w:rPr>
          <w:b/>
          <w:sz w:val="22"/>
          <w:szCs w:val="22"/>
        </w:rPr>
        <w:t xml:space="preserve">. </w:t>
      </w:r>
      <w:r w:rsidR="00AE742F" w:rsidRPr="009B6CC0">
        <w:rPr>
          <w:b/>
          <w:sz w:val="22"/>
          <w:szCs w:val="22"/>
        </w:rPr>
        <w:t>АДРЕСА, РЕКВИЗИТЫ И ПОДПИСИ СТОРОН</w:t>
      </w:r>
    </w:p>
    <w:tbl>
      <w:tblPr>
        <w:tblW w:w="9531" w:type="dxa"/>
        <w:tblLayout w:type="fixed"/>
        <w:tblLook w:val="0000" w:firstRow="0" w:lastRow="0" w:firstColumn="0" w:lastColumn="0" w:noHBand="0" w:noVBand="0"/>
      </w:tblPr>
      <w:tblGrid>
        <w:gridCol w:w="4585"/>
        <w:gridCol w:w="242"/>
        <w:gridCol w:w="4704"/>
      </w:tblGrid>
      <w:tr w:rsidR="009B6CC0" w:rsidRPr="009B6CC0" w14:paraId="61C62E4F" w14:textId="77777777" w:rsidTr="00D764F6">
        <w:trPr>
          <w:trHeight w:val="2895"/>
        </w:trPr>
        <w:tc>
          <w:tcPr>
            <w:tcW w:w="4585" w:type="dxa"/>
          </w:tcPr>
          <w:p w14:paraId="41CC0CEE" w14:textId="033142D1" w:rsidR="00D764F6" w:rsidRPr="009B6CC0" w:rsidRDefault="00D764F6" w:rsidP="00DA33D1">
            <w:pPr>
              <w:jc w:val="both"/>
              <w:rPr>
                <w:b/>
                <w:sz w:val="23"/>
                <w:szCs w:val="23"/>
              </w:rPr>
            </w:pPr>
            <w:r w:rsidRPr="009B6CC0">
              <w:rPr>
                <w:b/>
                <w:sz w:val="23"/>
                <w:szCs w:val="23"/>
              </w:rPr>
              <w:t>ЗАИМОДАВЕЦ:</w:t>
            </w:r>
          </w:p>
          <w:p w14:paraId="4C9557A2" w14:textId="5C0EE09F" w:rsidR="00F06103" w:rsidRPr="009B6CC0" w:rsidRDefault="00F06103" w:rsidP="00DA33D1">
            <w:pPr>
              <w:jc w:val="both"/>
              <w:rPr>
                <w:b/>
              </w:rPr>
            </w:pPr>
            <w:r w:rsidRPr="009B6CC0">
              <w:rPr>
                <w:b/>
                <w:sz w:val="22"/>
                <w:szCs w:val="22"/>
              </w:rPr>
              <w:t xml:space="preserve">Микрокредитная компания «Фонд развития предпринимательства и промышленности Приморского края» </w:t>
            </w:r>
          </w:p>
          <w:p w14:paraId="184FC61C" w14:textId="77777777" w:rsidR="00F06103" w:rsidRPr="009B6CC0" w:rsidRDefault="00F06103" w:rsidP="00DA33D1">
            <w:pPr>
              <w:jc w:val="both"/>
              <w:rPr>
                <w:b/>
              </w:rPr>
            </w:pPr>
            <w:r w:rsidRPr="009B6CC0">
              <w:rPr>
                <w:b/>
                <w:sz w:val="22"/>
                <w:szCs w:val="22"/>
              </w:rPr>
              <w:t>(сокращенное наименование:</w:t>
            </w:r>
          </w:p>
          <w:p w14:paraId="476FD4FF" w14:textId="77777777" w:rsidR="00F06103" w:rsidRPr="009B6CC0" w:rsidRDefault="00F06103" w:rsidP="00DA33D1">
            <w:pPr>
              <w:jc w:val="both"/>
              <w:rPr>
                <w:b/>
                <w:bCs/>
              </w:rPr>
            </w:pPr>
            <w:r w:rsidRPr="009B6CC0">
              <w:rPr>
                <w:b/>
                <w:sz w:val="22"/>
                <w:szCs w:val="22"/>
              </w:rPr>
              <w:t>МКК «Фонд развития Приморского края»)</w:t>
            </w:r>
          </w:p>
          <w:p w14:paraId="284B16A7" w14:textId="77777777" w:rsidR="00F06103" w:rsidRPr="009B6CC0" w:rsidRDefault="00F06103" w:rsidP="00DA33D1">
            <w:pPr>
              <w:jc w:val="both"/>
              <w:rPr>
                <w:b/>
                <w:bCs/>
              </w:rPr>
            </w:pPr>
            <w:r w:rsidRPr="009B6CC0">
              <w:rPr>
                <w:b/>
                <w:bCs/>
                <w:sz w:val="22"/>
                <w:szCs w:val="22"/>
              </w:rPr>
              <w:t>ОГРН 1202500015882</w:t>
            </w:r>
          </w:p>
          <w:p w14:paraId="63B0BA3D" w14:textId="77777777" w:rsidR="00F06103" w:rsidRPr="009B6CC0" w:rsidRDefault="00F06103" w:rsidP="00DA33D1">
            <w:pPr>
              <w:jc w:val="both"/>
              <w:rPr>
                <w:b/>
                <w:bCs/>
              </w:rPr>
            </w:pPr>
            <w:r w:rsidRPr="009B6CC0">
              <w:rPr>
                <w:b/>
                <w:bCs/>
                <w:sz w:val="22"/>
                <w:szCs w:val="22"/>
              </w:rPr>
              <w:t>ИНН 2540256748, КПП 254001001</w:t>
            </w:r>
          </w:p>
          <w:p w14:paraId="0DE5B17F" w14:textId="2DDEFC2B" w:rsidR="00F06103" w:rsidRPr="009B6CC0" w:rsidRDefault="00F06103" w:rsidP="00DA33D1">
            <w:pPr>
              <w:jc w:val="both"/>
            </w:pPr>
            <w:r w:rsidRPr="009B6CC0">
              <w:rPr>
                <w:sz w:val="22"/>
                <w:szCs w:val="22"/>
                <w:u w:val="single"/>
              </w:rPr>
              <w:t>Юридический адрес</w:t>
            </w:r>
            <w:r w:rsidRPr="009B6CC0">
              <w:rPr>
                <w:sz w:val="22"/>
                <w:szCs w:val="22"/>
              </w:rPr>
              <w:t>: 69009</w:t>
            </w:r>
            <w:r w:rsidR="004315D4" w:rsidRPr="009B6CC0">
              <w:rPr>
                <w:sz w:val="22"/>
                <w:szCs w:val="22"/>
              </w:rPr>
              <w:t>0</w:t>
            </w:r>
            <w:r w:rsidRPr="009B6CC0">
              <w:rPr>
                <w:sz w:val="22"/>
                <w:szCs w:val="22"/>
              </w:rPr>
              <w:t>, Приморский край, г.Владивосток, ул.Тигровая, дом 7</w:t>
            </w:r>
          </w:p>
          <w:p w14:paraId="3FD707DD" w14:textId="752669C3" w:rsidR="00F06103" w:rsidRPr="009B6CC0" w:rsidRDefault="00F06103" w:rsidP="00DA33D1">
            <w:pPr>
              <w:jc w:val="both"/>
            </w:pPr>
            <w:r w:rsidRPr="009B6CC0">
              <w:rPr>
                <w:sz w:val="22"/>
                <w:szCs w:val="22"/>
                <w:u w:val="single"/>
              </w:rPr>
              <w:t>Почтовый адрес</w:t>
            </w:r>
            <w:r w:rsidRPr="009B6CC0">
              <w:rPr>
                <w:sz w:val="22"/>
                <w:szCs w:val="22"/>
              </w:rPr>
              <w:t>: 69009</w:t>
            </w:r>
            <w:r w:rsidR="004315D4" w:rsidRPr="009B6CC0">
              <w:rPr>
                <w:sz w:val="22"/>
                <w:szCs w:val="22"/>
              </w:rPr>
              <w:t>0</w:t>
            </w:r>
            <w:r w:rsidRPr="009B6CC0">
              <w:rPr>
                <w:sz w:val="22"/>
                <w:szCs w:val="22"/>
              </w:rPr>
              <w:t>, Приморский край, г.Владивосток, ул.Тигровая, дом 7, каб. 318</w:t>
            </w:r>
          </w:p>
          <w:p w14:paraId="37558200" w14:textId="77777777" w:rsidR="00F06103" w:rsidRPr="009B6CC0" w:rsidRDefault="00F06103" w:rsidP="00DA33D1">
            <w:pPr>
              <w:jc w:val="both"/>
            </w:pPr>
            <w:r w:rsidRPr="009B6CC0">
              <w:rPr>
                <w:sz w:val="22"/>
                <w:szCs w:val="22"/>
              </w:rPr>
              <w:t xml:space="preserve">р/с: 40701810020020000034 в ФИЛИАЛЕ "ХАБАРОВСКИЙ" АО "АЛЬФА-БАНК" </w:t>
            </w:r>
          </w:p>
          <w:p w14:paraId="40796555" w14:textId="77777777" w:rsidR="00ED11CB" w:rsidRPr="009B6CC0" w:rsidRDefault="00F06103" w:rsidP="00DA33D1">
            <w:pPr>
              <w:jc w:val="both"/>
            </w:pPr>
            <w:r w:rsidRPr="009B6CC0">
              <w:rPr>
                <w:sz w:val="22"/>
                <w:szCs w:val="22"/>
              </w:rPr>
              <w:t>г. Хабаровск</w:t>
            </w:r>
            <w:r w:rsidR="00ED11CB" w:rsidRPr="009B6CC0">
              <w:rPr>
                <w:sz w:val="22"/>
                <w:szCs w:val="22"/>
              </w:rPr>
              <w:t xml:space="preserve">, БИК 040813770 </w:t>
            </w:r>
          </w:p>
          <w:p w14:paraId="6886ECA3" w14:textId="5A3FE803" w:rsidR="00F06103" w:rsidRPr="009B6CC0" w:rsidRDefault="00F06103" w:rsidP="00DA33D1">
            <w:pPr>
              <w:jc w:val="both"/>
            </w:pPr>
            <w:r w:rsidRPr="009B6CC0">
              <w:rPr>
                <w:sz w:val="22"/>
                <w:szCs w:val="22"/>
              </w:rPr>
              <w:t xml:space="preserve">К/сч: 30101810800000000770 </w:t>
            </w:r>
          </w:p>
          <w:p w14:paraId="45799D4A" w14:textId="77777777" w:rsidR="00F06103" w:rsidRPr="009B6CC0" w:rsidRDefault="00F06103" w:rsidP="00DA33D1">
            <w:pPr>
              <w:jc w:val="both"/>
            </w:pPr>
            <w:r w:rsidRPr="009B6CC0">
              <w:rPr>
                <w:sz w:val="22"/>
                <w:szCs w:val="22"/>
              </w:rPr>
              <w:t xml:space="preserve">Тел/факс 8 (423) 2809-870 </w:t>
            </w:r>
          </w:p>
          <w:p w14:paraId="6593EE08" w14:textId="62C85B60" w:rsidR="00B92385" w:rsidRPr="009B6CC0" w:rsidRDefault="00F06103" w:rsidP="00DA33D1">
            <w:pPr>
              <w:jc w:val="both"/>
            </w:pPr>
            <w:r w:rsidRPr="009B6CC0">
              <w:rPr>
                <w:sz w:val="22"/>
                <w:szCs w:val="22"/>
              </w:rPr>
              <w:t xml:space="preserve">E-mail: </w:t>
            </w:r>
            <w:hyperlink r:id="rId12" w:history="1">
              <w:r w:rsidRPr="009B6CC0">
                <w:rPr>
                  <w:rStyle w:val="af3"/>
                  <w:color w:val="auto"/>
                  <w:sz w:val="22"/>
                  <w:szCs w:val="22"/>
                  <w:lang w:val="en-US"/>
                </w:rPr>
                <w:t>info</w:t>
              </w:r>
              <w:r w:rsidRPr="009B6CC0">
                <w:rPr>
                  <w:rStyle w:val="af3"/>
                  <w:color w:val="auto"/>
                  <w:sz w:val="22"/>
                  <w:szCs w:val="22"/>
                </w:rPr>
                <w:t>@m</w:t>
              </w:r>
              <w:r w:rsidRPr="009B6CC0">
                <w:rPr>
                  <w:rStyle w:val="af3"/>
                  <w:color w:val="auto"/>
                  <w:sz w:val="22"/>
                  <w:szCs w:val="22"/>
                  <w:lang w:val="en-US"/>
                </w:rPr>
                <w:t>foprim</w:t>
              </w:r>
              <w:r w:rsidRPr="009B6CC0">
                <w:rPr>
                  <w:rStyle w:val="af3"/>
                  <w:color w:val="auto"/>
                  <w:sz w:val="22"/>
                  <w:szCs w:val="22"/>
                </w:rPr>
                <w:t>.ru</w:t>
              </w:r>
            </w:hyperlink>
            <w:r w:rsidR="00B92385" w:rsidRPr="009B6CC0">
              <w:rPr>
                <w:sz w:val="22"/>
                <w:szCs w:val="22"/>
              </w:rPr>
              <w:t xml:space="preserve"> </w:t>
            </w:r>
          </w:p>
          <w:p w14:paraId="3B6660C5" w14:textId="1546455F" w:rsidR="00F05A27" w:rsidRDefault="00F05A27" w:rsidP="00DA33D1">
            <w:pPr>
              <w:jc w:val="both"/>
              <w:rPr>
                <w:sz w:val="12"/>
                <w:szCs w:val="12"/>
              </w:rPr>
            </w:pPr>
          </w:p>
          <w:p w14:paraId="4B415F75" w14:textId="77777777" w:rsidR="004F2972" w:rsidRDefault="004F2972" w:rsidP="00DA33D1">
            <w:pPr>
              <w:jc w:val="both"/>
              <w:rPr>
                <w:sz w:val="12"/>
                <w:szCs w:val="12"/>
              </w:rPr>
            </w:pPr>
          </w:p>
          <w:p w14:paraId="328239F8" w14:textId="77777777" w:rsidR="004F2972" w:rsidRDefault="004F2972" w:rsidP="00DA33D1">
            <w:pPr>
              <w:jc w:val="both"/>
              <w:rPr>
                <w:sz w:val="12"/>
                <w:szCs w:val="12"/>
              </w:rPr>
            </w:pPr>
          </w:p>
          <w:p w14:paraId="3858C614" w14:textId="77777777" w:rsidR="004F2972" w:rsidRDefault="004F2972" w:rsidP="00DA33D1">
            <w:pPr>
              <w:jc w:val="both"/>
              <w:rPr>
                <w:sz w:val="12"/>
                <w:szCs w:val="12"/>
              </w:rPr>
            </w:pPr>
          </w:p>
          <w:p w14:paraId="2C689ACC" w14:textId="77777777" w:rsidR="004F2972" w:rsidRPr="009B6CC0" w:rsidRDefault="004F2972" w:rsidP="00DA33D1">
            <w:pPr>
              <w:jc w:val="both"/>
              <w:rPr>
                <w:sz w:val="12"/>
                <w:szCs w:val="12"/>
              </w:rPr>
            </w:pPr>
          </w:p>
          <w:p w14:paraId="10992F9D" w14:textId="77777777" w:rsidR="002E111B" w:rsidRPr="009B6CC0" w:rsidRDefault="002E111B" w:rsidP="00DA33D1">
            <w:pPr>
              <w:rPr>
                <w:sz w:val="22"/>
                <w:szCs w:val="22"/>
              </w:rPr>
            </w:pPr>
            <w:r w:rsidRPr="009B6CC0">
              <w:rPr>
                <w:sz w:val="22"/>
                <w:szCs w:val="22"/>
              </w:rPr>
              <w:t>Директор</w:t>
            </w:r>
          </w:p>
          <w:p w14:paraId="5FC45A06" w14:textId="77777777" w:rsidR="002E111B" w:rsidRPr="009B6CC0" w:rsidRDefault="002E111B" w:rsidP="00DA33D1">
            <w:pPr>
              <w:ind w:left="80"/>
              <w:rPr>
                <w:sz w:val="22"/>
                <w:szCs w:val="22"/>
              </w:rPr>
            </w:pPr>
          </w:p>
          <w:p w14:paraId="0ABE76AB" w14:textId="77777777" w:rsidR="002E111B" w:rsidRPr="009B6CC0" w:rsidRDefault="002E111B" w:rsidP="00DA33D1">
            <w:pPr>
              <w:rPr>
                <w:sz w:val="22"/>
                <w:szCs w:val="22"/>
              </w:rPr>
            </w:pPr>
          </w:p>
          <w:p w14:paraId="47DB3378" w14:textId="77777777" w:rsidR="002E111B" w:rsidRPr="009B6CC0" w:rsidRDefault="002E111B" w:rsidP="00DA33D1">
            <w:pPr>
              <w:rPr>
                <w:sz w:val="22"/>
                <w:szCs w:val="22"/>
              </w:rPr>
            </w:pPr>
            <w:r w:rsidRPr="009B6CC0">
              <w:rPr>
                <w:sz w:val="22"/>
                <w:szCs w:val="22"/>
              </w:rPr>
              <w:t>__________________/Е.В. Карионова/</w:t>
            </w:r>
          </w:p>
          <w:p w14:paraId="7DF0F37E" w14:textId="3F526905" w:rsidR="00B92385" w:rsidRPr="009B6CC0" w:rsidRDefault="002E111B" w:rsidP="00DA33D1">
            <w:pPr>
              <w:tabs>
                <w:tab w:val="left" w:pos="3850"/>
              </w:tabs>
              <w:ind w:right="791"/>
            </w:pPr>
            <w:r w:rsidRPr="009B6CC0">
              <w:rPr>
                <w:sz w:val="22"/>
                <w:szCs w:val="22"/>
              </w:rPr>
              <w:t>М.П.</w:t>
            </w:r>
          </w:p>
        </w:tc>
        <w:tc>
          <w:tcPr>
            <w:tcW w:w="242" w:type="dxa"/>
            <w:shd w:val="clear" w:color="auto" w:fill="auto"/>
          </w:tcPr>
          <w:p w14:paraId="1FBA17D2" w14:textId="77777777" w:rsidR="00B92385" w:rsidRPr="009B6CC0" w:rsidRDefault="00B92385" w:rsidP="00DA33D1">
            <w:pPr>
              <w:pStyle w:val="ac"/>
              <w:spacing w:after="0"/>
              <w:ind w:right="253"/>
            </w:pPr>
          </w:p>
          <w:p w14:paraId="41308E42" w14:textId="77777777" w:rsidR="00B92385" w:rsidRPr="009B6CC0" w:rsidRDefault="00B92385" w:rsidP="00DA33D1"/>
          <w:p w14:paraId="7ECE51F0" w14:textId="77777777" w:rsidR="00B92385" w:rsidRPr="009B6CC0" w:rsidRDefault="00B92385" w:rsidP="00DA33D1"/>
          <w:p w14:paraId="4C2A6DD5" w14:textId="77777777" w:rsidR="00B92385" w:rsidRPr="009B6CC0" w:rsidRDefault="00B92385" w:rsidP="00DA33D1"/>
        </w:tc>
        <w:tc>
          <w:tcPr>
            <w:tcW w:w="4704" w:type="dxa"/>
            <w:shd w:val="clear" w:color="auto" w:fill="auto"/>
          </w:tcPr>
          <w:p w14:paraId="6E39FFFC" w14:textId="20FC9B8F" w:rsidR="00D764F6" w:rsidRPr="009B6CC0" w:rsidRDefault="00D764F6" w:rsidP="00DA33D1">
            <w:pPr>
              <w:rPr>
                <w:b/>
                <w:sz w:val="23"/>
                <w:szCs w:val="23"/>
              </w:rPr>
            </w:pPr>
            <w:r w:rsidRPr="009B6CC0">
              <w:rPr>
                <w:b/>
                <w:sz w:val="23"/>
                <w:szCs w:val="23"/>
              </w:rPr>
              <w:t>ЗАЕМЩИК:</w:t>
            </w:r>
          </w:p>
          <w:p w14:paraId="3F44A25A" w14:textId="77777777" w:rsidR="002B7F9D" w:rsidRPr="009B6CC0" w:rsidRDefault="002B7F9D" w:rsidP="00DA33D1">
            <w:pPr>
              <w:rPr>
                <w:b/>
              </w:rPr>
            </w:pPr>
            <w:r w:rsidRPr="009B6CC0">
              <w:rPr>
                <w:b/>
                <w:sz w:val="22"/>
                <w:szCs w:val="22"/>
              </w:rPr>
              <w:t xml:space="preserve">Индивидуальный предприниматель </w:t>
            </w:r>
          </w:p>
          <w:p w14:paraId="44EEAFC5" w14:textId="3EC6ED15" w:rsidR="00284D5E" w:rsidRPr="00B10B10" w:rsidRDefault="00635307" w:rsidP="00DA33D1">
            <w:pPr>
              <w:jc w:val="both"/>
              <w:rPr>
                <w:b/>
                <w:sz w:val="22"/>
                <w:szCs w:val="22"/>
              </w:rPr>
            </w:pPr>
            <w:bookmarkStart w:id="14" w:name="_Hlk148432075"/>
            <w:bookmarkStart w:id="15" w:name="_Hlk145603090"/>
            <w:r>
              <w:rPr>
                <w:b/>
                <w:sz w:val="22"/>
                <w:szCs w:val="22"/>
              </w:rPr>
              <w:t>______________________________</w:t>
            </w:r>
          </w:p>
          <w:bookmarkEnd w:id="14"/>
          <w:p w14:paraId="5D56E155" w14:textId="66D89175" w:rsidR="00A616A1" w:rsidRPr="001D250B" w:rsidRDefault="00A616A1" w:rsidP="00DA33D1">
            <w:pPr>
              <w:jc w:val="both"/>
              <w:rPr>
                <w:bCs/>
                <w:sz w:val="22"/>
                <w:szCs w:val="22"/>
              </w:rPr>
            </w:pPr>
            <w:r w:rsidRPr="001D250B">
              <w:rPr>
                <w:bCs/>
                <w:sz w:val="22"/>
                <w:szCs w:val="22"/>
              </w:rPr>
              <w:t xml:space="preserve">ИНН </w:t>
            </w:r>
          </w:p>
          <w:p w14:paraId="690F7043" w14:textId="18A2DBD1" w:rsidR="00A616A1" w:rsidRDefault="00A616A1" w:rsidP="00DA33D1">
            <w:pPr>
              <w:jc w:val="both"/>
              <w:rPr>
                <w:bCs/>
                <w:sz w:val="22"/>
                <w:szCs w:val="22"/>
              </w:rPr>
            </w:pPr>
            <w:r w:rsidRPr="001D250B">
              <w:rPr>
                <w:bCs/>
                <w:sz w:val="22"/>
                <w:szCs w:val="22"/>
              </w:rPr>
              <w:t xml:space="preserve">ОГРНИП </w:t>
            </w:r>
          </w:p>
          <w:p w14:paraId="6229EB3B" w14:textId="21882FAD" w:rsidR="00D61E1B" w:rsidRDefault="00D61E1B" w:rsidP="00DA33D1">
            <w:pPr>
              <w:jc w:val="both"/>
              <w:rPr>
                <w:bCs/>
                <w:sz w:val="22"/>
                <w:szCs w:val="22"/>
              </w:rPr>
            </w:pPr>
            <w:r>
              <w:rPr>
                <w:bCs/>
                <w:sz w:val="22"/>
                <w:szCs w:val="22"/>
              </w:rPr>
              <w:t>Либо</w:t>
            </w:r>
          </w:p>
          <w:p w14:paraId="251C5655" w14:textId="2E3104D2" w:rsidR="00D61E1B" w:rsidRDefault="00D61E1B" w:rsidP="00DA33D1">
            <w:pPr>
              <w:jc w:val="both"/>
              <w:rPr>
                <w:b/>
                <w:sz w:val="22"/>
                <w:szCs w:val="22"/>
              </w:rPr>
            </w:pPr>
            <w:r>
              <w:rPr>
                <w:b/>
                <w:sz w:val="22"/>
                <w:szCs w:val="22"/>
              </w:rPr>
              <w:t>Полное наименование организации</w:t>
            </w:r>
          </w:p>
          <w:p w14:paraId="7D8B7FE2" w14:textId="17C9EA1E" w:rsidR="00D61E1B" w:rsidRDefault="00D61E1B" w:rsidP="00DA33D1">
            <w:pPr>
              <w:jc w:val="both"/>
              <w:rPr>
                <w:b/>
                <w:sz w:val="22"/>
                <w:szCs w:val="22"/>
              </w:rPr>
            </w:pPr>
            <w:r>
              <w:rPr>
                <w:b/>
                <w:sz w:val="22"/>
                <w:szCs w:val="22"/>
              </w:rPr>
              <w:t>ИНН/КПП</w:t>
            </w:r>
          </w:p>
          <w:p w14:paraId="55361FD8" w14:textId="43D99213" w:rsidR="00D61E1B" w:rsidRDefault="00D61E1B" w:rsidP="00DA33D1">
            <w:pPr>
              <w:jc w:val="both"/>
              <w:rPr>
                <w:b/>
                <w:sz w:val="22"/>
                <w:szCs w:val="22"/>
              </w:rPr>
            </w:pPr>
            <w:r>
              <w:rPr>
                <w:b/>
                <w:sz w:val="22"/>
                <w:szCs w:val="22"/>
              </w:rPr>
              <w:t>ОГРН</w:t>
            </w:r>
          </w:p>
          <w:p w14:paraId="1A5F25C2" w14:textId="77777777" w:rsidR="00D61E1B" w:rsidRPr="00D61E1B" w:rsidRDefault="00D61E1B" w:rsidP="00DA33D1">
            <w:pPr>
              <w:jc w:val="both"/>
              <w:rPr>
                <w:b/>
                <w:sz w:val="22"/>
                <w:szCs w:val="22"/>
              </w:rPr>
            </w:pPr>
          </w:p>
          <w:bookmarkEnd w:id="15"/>
          <w:p w14:paraId="1052BA3F" w14:textId="3AD7947A" w:rsidR="00A616A1" w:rsidRPr="00284D5E" w:rsidRDefault="00A616A1" w:rsidP="002973C0">
            <w:pPr>
              <w:jc w:val="both"/>
              <w:rPr>
                <w:sz w:val="22"/>
                <w:szCs w:val="22"/>
              </w:rPr>
            </w:pPr>
            <w:r w:rsidRPr="001D250B">
              <w:rPr>
                <w:sz w:val="22"/>
                <w:szCs w:val="22"/>
                <w:u w:val="single"/>
              </w:rPr>
              <w:t>Юридический адрес</w:t>
            </w:r>
            <w:r w:rsidRPr="00284D5E">
              <w:rPr>
                <w:sz w:val="22"/>
                <w:szCs w:val="22"/>
              </w:rPr>
              <w:t xml:space="preserve">: </w:t>
            </w:r>
          </w:p>
          <w:p w14:paraId="21625AD0" w14:textId="7B67E4F5" w:rsidR="002973C0" w:rsidRDefault="006E2CA8" w:rsidP="001408E6">
            <w:pPr>
              <w:jc w:val="both"/>
              <w:rPr>
                <w:sz w:val="22"/>
                <w:szCs w:val="22"/>
              </w:rPr>
            </w:pPr>
            <w:r w:rsidRPr="001D250B">
              <w:rPr>
                <w:sz w:val="22"/>
                <w:szCs w:val="22"/>
                <w:u w:val="single"/>
              </w:rPr>
              <w:t>Фактический адрес</w:t>
            </w:r>
            <w:r w:rsidRPr="001D250B">
              <w:rPr>
                <w:sz w:val="22"/>
                <w:szCs w:val="22"/>
              </w:rPr>
              <w:t xml:space="preserve">: </w:t>
            </w:r>
          </w:p>
          <w:p w14:paraId="43869C22" w14:textId="5BC786A2" w:rsidR="002973C0" w:rsidRDefault="00A616A1" w:rsidP="00635307">
            <w:pPr>
              <w:jc w:val="both"/>
              <w:rPr>
                <w:sz w:val="22"/>
                <w:szCs w:val="22"/>
              </w:rPr>
            </w:pPr>
            <w:r w:rsidRPr="009E3E8C">
              <w:rPr>
                <w:sz w:val="22"/>
                <w:szCs w:val="22"/>
                <w:u w:val="single"/>
              </w:rPr>
              <w:t>Почтовый адрес</w:t>
            </w:r>
            <w:r w:rsidRPr="009E3E8C">
              <w:rPr>
                <w:sz w:val="22"/>
                <w:szCs w:val="22"/>
              </w:rPr>
              <w:t xml:space="preserve">: </w:t>
            </w:r>
          </w:p>
          <w:p w14:paraId="0AA670B6" w14:textId="673A97C9" w:rsidR="001D250B" w:rsidRDefault="00A616A1" w:rsidP="001408E6">
            <w:pPr>
              <w:jc w:val="both"/>
              <w:rPr>
                <w:sz w:val="22"/>
                <w:szCs w:val="22"/>
              </w:rPr>
            </w:pPr>
            <w:r w:rsidRPr="009E3E8C">
              <w:rPr>
                <w:sz w:val="22"/>
                <w:szCs w:val="22"/>
              </w:rPr>
              <w:t>р/с</w:t>
            </w:r>
            <w:r w:rsidR="001D250B" w:rsidRPr="009E3E8C">
              <w:rPr>
                <w:sz w:val="22"/>
                <w:szCs w:val="22"/>
              </w:rPr>
              <w:t xml:space="preserve">: </w:t>
            </w:r>
            <w:r w:rsidR="00635307">
              <w:rPr>
                <w:sz w:val="22"/>
                <w:szCs w:val="22"/>
              </w:rPr>
              <w:t>_______________________</w:t>
            </w:r>
            <w:r w:rsidR="001D250B" w:rsidRPr="009E3E8C">
              <w:rPr>
                <w:sz w:val="22"/>
                <w:szCs w:val="22"/>
              </w:rPr>
              <w:t xml:space="preserve">, </w:t>
            </w:r>
            <w:r w:rsidR="001D250B" w:rsidRPr="001D250B">
              <w:rPr>
                <w:sz w:val="22"/>
                <w:szCs w:val="22"/>
              </w:rPr>
              <w:t xml:space="preserve">открытый в </w:t>
            </w:r>
          </w:p>
          <w:p w14:paraId="703B67A8" w14:textId="433D5B3C" w:rsidR="00CD102E" w:rsidRDefault="00635307" w:rsidP="00DA33D1">
            <w:pPr>
              <w:jc w:val="both"/>
              <w:rPr>
                <w:sz w:val="22"/>
                <w:szCs w:val="22"/>
              </w:rPr>
            </w:pPr>
            <w:r>
              <w:rPr>
                <w:sz w:val="22"/>
                <w:szCs w:val="22"/>
              </w:rPr>
              <w:t>(</w:t>
            </w:r>
            <w:r w:rsidR="00284D5E" w:rsidRPr="00284D5E">
              <w:rPr>
                <w:sz w:val="22"/>
                <w:szCs w:val="22"/>
              </w:rPr>
              <w:t xml:space="preserve">БАНК </w:t>
            </w:r>
            <w:r>
              <w:rPr>
                <w:sz w:val="22"/>
                <w:szCs w:val="22"/>
              </w:rPr>
              <w:t>)</w:t>
            </w:r>
          </w:p>
          <w:p w14:paraId="6E25C080" w14:textId="4711DC35" w:rsidR="00AE67E2" w:rsidRPr="001D250B" w:rsidRDefault="001D250B" w:rsidP="00DA33D1">
            <w:pPr>
              <w:jc w:val="both"/>
              <w:rPr>
                <w:sz w:val="22"/>
                <w:szCs w:val="22"/>
              </w:rPr>
            </w:pPr>
            <w:r w:rsidRPr="001D250B">
              <w:rPr>
                <w:sz w:val="22"/>
                <w:szCs w:val="22"/>
              </w:rPr>
              <w:t xml:space="preserve">БИК </w:t>
            </w:r>
            <w:r w:rsidR="00635307">
              <w:rPr>
                <w:sz w:val="22"/>
                <w:szCs w:val="22"/>
              </w:rPr>
              <w:t>___________</w:t>
            </w:r>
            <w:r w:rsidRPr="001D250B">
              <w:rPr>
                <w:sz w:val="22"/>
                <w:szCs w:val="22"/>
              </w:rPr>
              <w:t>, к/</w:t>
            </w:r>
            <w:r w:rsidRPr="001D250B">
              <w:rPr>
                <w:sz w:val="22"/>
                <w:szCs w:val="22"/>
                <w:shd w:val="clear" w:color="auto" w:fill="FFFFFF" w:themeFill="background1"/>
              </w:rPr>
              <w:t xml:space="preserve">с </w:t>
            </w:r>
            <w:r w:rsidR="00635307">
              <w:rPr>
                <w:sz w:val="22"/>
                <w:szCs w:val="22"/>
                <w:shd w:val="clear" w:color="auto" w:fill="FFFFFF" w:themeFill="background1"/>
              </w:rPr>
              <w:t>__________________</w:t>
            </w:r>
          </w:p>
          <w:p w14:paraId="771BEDE7" w14:textId="38480E60" w:rsidR="00C2032D" w:rsidRPr="004F2972" w:rsidRDefault="00A616A1" w:rsidP="00DA33D1">
            <w:pPr>
              <w:jc w:val="both"/>
              <w:rPr>
                <w:sz w:val="22"/>
                <w:szCs w:val="22"/>
              </w:rPr>
            </w:pPr>
            <w:r w:rsidRPr="009B6CC0">
              <w:rPr>
                <w:sz w:val="22"/>
                <w:szCs w:val="22"/>
              </w:rPr>
              <w:t>Тел</w:t>
            </w:r>
            <w:r w:rsidRPr="004F2972">
              <w:rPr>
                <w:sz w:val="22"/>
                <w:szCs w:val="22"/>
              </w:rPr>
              <w:t>/</w:t>
            </w:r>
            <w:r w:rsidRPr="009B6CC0">
              <w:rPr>
                <w:sz w:val="22"/>
                <w:szCs w:val="22"/>
              </w:rPr>
              <w:t>факс</w:t>
            </w:r>
            <w:r w:rsidRPr="004F2972">
              <w:rPr>
                <w:sz w:val="22"/>
                <w:szCs w:val="22"/>
              </w:rPr>
              <w:t xml:space="preserve"> </w:t>
            </w:r>
          </w:p>
          <w:p w14:paraId="40AB1BC3" w14:textId="0BADC0EB" w:rsidR="001810C1" w:rsidRPr="00F73D34" w:rsidRDefault="00A616A1" w:rsidP="00DA33D1">
            <w:pPr>
              <w:rPr>
                <w:sz w:val="22"/>
                <w:szCs w:val="22"/>
              </w:rPr>
            </w:pPr>
            <w:r w:rsidRPr="008B7480">
              <w:rPr>
                <w:sz w:val="22"/>
                <w:szCs w:val="22"/>
                <w:lang w:val="en-US"/>
              </w:rPr>
              <w:t>E</w:t>
            </w:r>
            <w:r w:rsidRPr="00F73D34">
              <w:rPr>
                <w:sz w:val="22"/>
                <w:szCs w:val="22"/>
              </w:rPr>
              <w:t>-</w:t>
            </w:r>
            <w:r w:rsidRPr="008B7480">
              <w:rPr>
                <w:sz w:val="22"/>
                <w:szCs w:val="22"/>
                <w:lang w:val="en-US"/>
              </w:rPr>
              <w:t>mail</w:t>
            </w:r>
            <w:r w:rsidRPr="00F73D34">
              <w:rPr>
                <w:sz w:val="22"/>
                <w:szCs w:val="22"/>
              </w:rPr>
              <w:t xml:space="preserve">: </w:t>
            </w:r>
          </w:p>
          <w:p w14:paraId="33D3AAAF" w14:textId="77777777" w:rsidR="001408E6" w:rsidRPr="00F73D34" w:rsidRDefault="001408E6" w:rsidP="00DA33D1">
            <w:pPr>
              <w:rPr>
                <w:sz w:val="12"/>
                <w:szCs w:val="12"/>
              </w:rPr>
            </w:pPr>
          </w:p>
          <w:p w14:paraId="0E7F1249" w14:textId="0CD41EB7" w:rsidR="00A616A1" w:rsidRPr="009B6CC0" w:rsidRDefault="00A616A1" w:rsidP="00DA33D1">
            <w:pPr>
              <w:rPr>
                <w:sz w:val="22"/>
                <w:szCs w:val="22"/>
              </w:rPr>
            </w:pPr>
            <w:r w:rsidRPr="009B6CC0">
              <w:rPr>
                <w:sz w:val="22"/>
                <w:szCs w:val="22"/>
              </w:rPr>
              <w:t>Индивидуальный предприниматель</w:t>
            </w:r>
          </w:p>
          <w:p w14:paraId="16F52842" w14:textId="77777777" w:rsidR="00284D5E" w:rsidRDefault="00284D5E" w:rsidP="00DA33D1">
            <w:pPr>
              <w:rPr>
                <w:sz w:val="22"/>
                <w:szCs w:val="22"/>
              </w:rPr>
            </w:pPr>
          </w:p>
          <w:p w14:paraId="18F014A1" w14:textId="77777777" w:rsidR="00090891" w:rsidRDefault="00090891" w:rsidP="00DA33D1">
            <w:pPr>
              <w:rPr>
                <w:sz w:val="22"/>
                <w:szCs w:val="22"/>
              </w:rPr>
            </w:pPr>
          </w:p>
          <w:p w14:paraId="01AC5C5E" w14:textId="0BAA2438" w:rsidR="00284D5E" w:rsidRPr="00284D5E" w:rsidRDefault="00A616A1" w:rsidP="00DA33D1">
            <w:pPr>
              <w:rPr>
                <w:sz w:val="22"/>
                <w:szCs w:val="22"/>
              </w:rPr>
            </w:pPr>
            <w:r w:rsidRPr="009B6CC0">
              <w:rPr>
                <w:sz w:val="22"/>
                <w:szCs w:val="22"/>
              </w:rPr>
              <w:t>________________</w:t>
            </w:r>
            <w:r w:rsidR="00284D5E">
              <w:rPr>
                <w:sz w:val="22"/>
                <w:szCs w:val="22"/>
              </w:rPr>
              <w:t>/</w:t>
            </w:r>
            <w:r w:rsidR="00635307">
              <w:rPr>
                <w:sz w:val="22"/>
                <w:szCs w:val="22"/>
              </w:rPr>
              <w:t>И.О. Фамилия</w:t>
            </w:r>
            <w:r w:rsidR="00284D5E">
              <w:rPr>
                <w:sz w:val="22"/>
                <w:szCs w:val="22"/>
              </w:rPr>
              <w:t>/</w:t>
            </w:r>
            <w:r w:rsidR="00284D5E" w:rsidRPr="00284D5E">
              <w:rPr>
                <w:sz w:val="22"/>
                <w:szCs w:val="22"/>
              </w:rPr>
              <w:t xml:space="preserve">  </w:t>
            </w:r>
          </w:p>
          <w:p w14:paraId="14A098BC" w14:textId="77777777" w:rsidR="00A616A1" w:rsidRPr="009B6CC0" w:rsidRDefault="00A616A1" w:rsidP="00DA33D1">
            <w:pPr>
              <w:rPr>
                <w:sz w:val="22"/>
                <w:szCs w:val="22"/>
              </w:rPr>
            </w:pPr>
            <w:r w:rsidRPr="009B6CC0">
              <w:rPr>
                <w:sz w:val="22"/>
                <w:szCs w:val="22"/>
              </w:rPr>
              <w:t>Подпись</w:t>
            </w:r>
          </w:p>
          <w:p w14:paraId="57FEB72D" w14:textId="6FE18E29" w:rsidR="00A33366" w:rsidRPr="009B6CC0" w:rsidRDefault="00A616A1" w:rsidP="00DA33D1">
            <w:r w:rsidRPr="009B6CC0">
              <w:rPr>
                <w:sz w:val="22"/>
                <w:szCs w:val="22"/>
              </w:rPr>
              <w:t>М.П.</w:t>
            </w:r>
          </w:p>
        </w:tc>
      </w:tr>
    </w:tbl>
    <w:p w14:paraId="223EA711" w14:textId="77777777" w:rsidR="001408E6" w:rsidRDefault="001408E6" w:rsidP="001408E6">
      <w:pPr>
        <w:jc w:val="center"/>
        <w:rPr>
          <w:sz w:val="22"/>
          <w:szCs w:val="22"/>
          <w:highlight w:val="yellow"/>
        </w:rPr>
      </w:pPr>
    </w:p>
    <w:p w14:paraId="1BFED9BE" w14:textId="77777777" w:rsidR="00DA33D1" w:rsidRDefault="00DA33D1" w:rsidP="00DA33D1">
      <w:pPr>
        <w:jc w:val="right"/>
        <w:rPr>
          <w:sz w:val="22"/>
          <w:szCs w:val="22"/>
          <w:highlight w:val="yellow"/>
        </w:rPr>
      </w:pPr>
    </w:p>
    <w:p w14:paraId="1F68ABF9" w14:textId="77777777" w:rsidR="00DA33D1" w:rsidRDefault="00DA33D1" w:rsidP="00DA33D1">
      <w:pPr>
        <w:jc w:val="right"/>
        <w:rPr>
          <w:sz w:val="22"/>
          <w:szCs w:val="22"/>
          <w:highlight w:val="yellow"/>
        </w:rPr>
      </w:pPr>
    </w:p>
    <w:p w14:paraId="72ECFEA9" w14:textId="77777777" w:rsidR="001408E6" w:rsidRDefault="001408E6" w:rsidP="00DA33D1">
      <w:pPr>
        <w:jc w:val="right"/>
        <w:rPr>
          <w:sz w:val="22"/>
          <w:szCs w:val="22"/>
          <w:highlight w:val="yellow"/>
        </w:rPr>
      </w:pPr>
    </w:p>
    <w:p w14:paraId="5DFB5454" w14:textId="77777777" w:rsidR="001408E6" w:rsidRDefault="001408E6" w:rsidP="00DA33D1">
      <w:pPr>
        <w:jc w:val="right"/>
        <w:rPr>
          <w:sz w:val="22"/>
          <w:szCs w:val="22"/>
          <w:highlight w:val="yellow"/>
        </w:rPr>
      </w:pPr>
    </w:p>
    <w:p w14:paraId="3E4B2D7B" w14:textId="77777777" w:rsidR="001408E6" w:rsidRDefault="001408E6" w:rsidP="00DA33D1">
      <w:pPr>
        <w:jc w:val="right"/>
        <w:rPr>
          <w:sz w:val="22"/>
          <w:szCs w:val="22"/>
          <w:highlight w:val="yellow"/>
        </w:rPr>
      </w:pPr>
    </w:p>
    <w:p w14:paraId="145F5B05" w14:textId="77777777" w:rsidR="001408E6" w:rsidRDefault="001408E6" w:rsidP="00DA33D1">
      <w:pPr>
        <w:jc w:val="right"/>
        <w:rPr>
          <w:sz w:val="22"/>
          <w:szCs w:val="22"/>
          <w:highlight w:val="yellow"/>
        </w:rPr>
      </w:pPr>
    </w:p>
    <w:p w14:paraId="3BD1BE1D" w14:textId="77777777" w:rsidR="001408E6" w:rsidRDefault="001408E6" w:rsidP="00DA33D1">
      <w:pPr>
        <w:jc w:val="right"/>
        <w:rPr>
          <w:sz w:val="22"/>
          <w:szCs w:val="22"/>
          <w:highlight w:val="yellow"/>
        </w:rPr>
      </w:pPr>
    </w:p>
    <w:p w14:paraId="0D76122F" w14:textId="77777777" w:rsidR="001408E6" w:rsidRDefault="001408E6" w:rsidP="00DA33D1">
      <w:pPr>
        <w:jc w:val="right"/>
        <w:rPr>
          <w:sz w:val="22"/>
          <w:szCs w:val="22"/>
          <w:highlight w:val="yellow"/>
        </w:rPr>
      </w:pPr>
    </w:p>
    <w:p w14:paraId="0BF00A58" w14:textId="77777777" w:rsidR="001408E6" w:rsidRDefault="001408E6" w:rsidP="00DA33D1">
      <w:pPr>
        <w:jc w:val="right"/>
        <w:rPr>
          <w:sz w:val="22"/>
          <w:szCs w:val="22"/>
          <w:highlight w:val="yellow"/>
        </w:rPr>
      </w:pPr>
    </w:p>
    <w:p w14:paraId="2271BFB6" w14:textId="77777777" w:rsidR="00D76801" w:rsidRDefault="00D76801" w:rsidP="00DA33D1">
      <w:pPr>
        <w:jc w:val="right"/>
        <w:rPr>
          <w:sz w:val="22"/>
          <w:szCs w:val="22"/>
          <w:highlight w:val="yellow"/>
        </w:rPr>
      </w:pPr>
    </w:p>
    <w:p w14:paraId="71FEB634" w14:textId="77777777" w:rsidR="00D76801" w:rsidRDefault="00D76801" w:rsidP="00DA33D1">
      <w:pPr>
        <w:jc w:val="right"/>
        <w:rPr>
          <w:sz w:val="22"/>
          <w:szCs w:val="22"/>
          <w:highlight w:val="yellow"/>
        </w:rPr>
      </w:pPr>
    </w:p>
    <w:p w14:paraId="596FE84F" w14:textId="77777777" w:rsidR="001408E6" w:rsidRDefault="001408E6" w:rsidP="00DA33D1">
      <w:pPr>
        <w:jc w:val="right"/>
        <w:rPr>
          <w:sz w:val="22"/>
          <w:szCs w:val="22"/>
          <w:highlight w:val="yellow"/>
        </w:rPr>
      </w:pPr>
    </w:p>
    <w:p w14:paraId="47594E43" w14:textId="77777777" w:rsidR="001408E6" w:rsidRDefault="001408E6" w:rsidP="001408E6">
      <w:pPr>
        <w:rPr>
          <w:sz w:val="22"/>
          <w:szCs w:val="22"/>
          <w:highlight w:val="yellow"/>
        </w:rPr>
      </w:pPr>
    </w:p>
    <w:p w14:paraId="24E525F9" w14:textId="193C2022" w:rsidR="001B5F1B" w:rsidRPr="009B6CC0" w:rsidRDefault="001B5F1B" w:rsidP="00635307">
      <w:pPr>
        <w:jc w:val="right"/>
        <w:rPr>
          <w:sz w:val="22"/>
          <w:szCs w:val="22"/>
        </w:rPr>
      </w:pPr>
      <w:r w:rsidRPr="009B6CC0">
        <w:rPr>
          <w:sz w:val="22"/>
          <w:szCs w:val="22"/>
          <w:highlight w:val="yellow"/>
        </w:rPr>
        <w:t xml:space="preserve">к Договору </w:t>
      </w:r>
      <w:r w:rsidR="00CD2F89" w:rsidRPr="009B6CC0">
        <w:rPr>
          <w:sz w:val="22"/>
          <w:szCs w:val="22"/>
          <w:highlight w:val="yellow"/>
        </w:rPr>
        <w:t>микрозайма</w:t>
      </w:r>
      <w:r w:rsidRPr="009B6CC0">
        <w:rPr>
          <w:sz w:val="22"/>
          <w:szCs w:val="22"/>
          <w:highlight w:val="yellow"/>
        </w:rPr>
        <w:t xml:space="preserve"> № </w:t>
      </w:r>
    </w:p>
    <w:p w14:paraId="05EE8C9D" w14:textId="77777777" w:rsidR="001B5F1B" w:rsidRPr="009B6CC0" w:rsidRDefault="001B5F1B" w:rsidP="00DA33D1">
      <w:pPr>
        <w:jc w:val="right"/>
        <w:rPr>
          <w:sz w:val="22"/>
          <w:szCs w:val="22"/>
        </w:rPr>
      </w:pPr>
    </w:p>
    <w:p w14:paraId="2B951DA1" w14:textId="77777777" w:rsidR="001B5F1B" w:rsidRPr="009B6CC0" w:rsidRDefault="001B5F1B" w:rsidP="00DA33D1">
      <w:pPr>
        <w:jc w:val="right"/>
        <w:rPr>
          <w:sz w:val="22"/>
          <w:szCs w:val="22"/>
        </w:rPr>
      </w:pPr>
      <w:r w:rsidRPr="009B6CC0">
        <w:rPr>
          <w:sz w:val="22"/>
          <w:szCs w:val="22"/>
        </w:rPr>
        <w:t>ФОРМА</w:t>
      </w:r>
    </w:p>
    <w:p w14:paraId="129E84FB" w14:textId="77777777" w:rsidR="001B5F1B" w:rsidRPr="009B6CC0" w:rsidRDefault="001B5F1B" w:rsidP="00DA33D1">
      <w:pPr>
        <w:jc w:val="center"/>
        <w:rPr>
          <w:rFonts w:eastAsia="Times New Roman"/>
          <w:b/>
          <w:bCs/>
          <w:sz w:val="22"/>
          <w:szCs w:val="22"/>
          <w:lang w:eastAsia="ru-RU"/>
        </w:rPr>
      </w:pPr>
      <w:r w:rsidRPr="009B6CC0">
        <w:rPr>
          <w:rFonts w:eastAsia="Times New Roman"/>
          <w:b/>
          <w:bCs/>
          <w:sz w:val="22"/>
          <w:szCs w:val="22"/>
          <w:lang w:eastAsia="ru-RU"/>
        </w:rPr>
        <w:t>ИНФОРМАЦИОННЫЙ РАСЧЕТ</w:t>
      </w:r>
    </w:p>
    <w:p w14:paraId="66603C57" w14:textId="77777777" w:rsidR="001B5F1B" w:rsidRPr="009B6CC0" w:rsidRDefault="001B5F1B" w:rsidP="00DA33D1">
      <w:pPr>
        <w:jc w:val="center"/>
        <w:rPr>
          <w:rFonts w:eastAsia="Times New Roman"/>
          <w:b/>
          <w:bCs/>
          <w:sz w:val="22"/>
          <w:szCs w:val="22"/>
          <w:lang w:eastAsia="ru-RU"/>
        </w:rPr>
      </w:pPr>
      <w:r w:rsidRPr="009B6CC0">
        <w:rPr>
          <w:rFonts w:eastAsia="Times New Roman"/>
          <w:b/>
          <w:bCs/>
          <w:sz w:val="22"/>
          <w:szCs w:val="22"/>
          <w:lang w:eastAsia="ru-RU"/>
        </w:rPr>
        <w:t>(график платежей основного долга и процентов)</w:t>
      </w:r>
    </w:p>
    <w:p w14:paraId="14F7C76D" w14:textId="77777777" w:rsidR="001B5F1B" w:rsidRPr="009B6CC0" w:rsidRDefault="001B5F1B" w:rsidP="00DA33D1">
      <w:pPr>
        <w:jc w:val="right"/>
        <w:rPr>
          <w:rFonts w:eastAsia="Times New Roman"/>
          <w:bCs/>
          <w:sz w:val="22"/>
          <w:szCs w:val="22"/>
          <w:lang w:eastAsia="ru-RU"/>
        </w:rPr>
      </w:pPr>
      <w:r w:rsidRPr="009B6CC0">
        <w:rPr>
          <w:rFonts w:eastAsia="Times New Roman"/>
          <w:bCs/>
          <w:sz w:val="22"/>
          <w:szCs w:val="22"/>
          <w:lang w:eastAsia="ru-RU"/>
        </w:rPr>
        <w:t>(рубли)</w:t>
      </w:r>
    </w:p>
    <w:tbl>
      <w:tblPr>
        <w:tblW w:w="4965" w:type="pct"/>
        <w:jc w:val="center"/>
        <w:tblLayout w:type="fixed"/>
        <w:tblLook w:val="04A0" w:firstRow="1" w:lastRow="0" w:firstColumn="1" w:lastColumn="0" w:noHBand="0" w:noVBand="1"/>
      </w:tblPr>
      <w:tblGrid>
        <w:gridCol w:w="1288"/>
        <w:gridCol w:w="897"/>
        <w:gridCol w:w="898"/>
        <w:gridCol w:w="1497"/>
        <w:gridCol w:w="1008"/>
        <w:gridCol w:w="1411"/>
        <w:gridCol w:w="1488"/>
        <w:gridCol w:w="1354"/>
      </w:tblGrid>
      <w:tr w:rsidR="009B6CC0" w:rsidRPr="009B6CC0" w14:paraId="3C01D14C" w14:textId="77777777" w:rsidTr="005329B8">
        <w:trPr>
          <w:trHeight w:val="765"/>
          <w:jc w:val="center"/>
        </w:trPr>
        <w:tc>
          <w:tcPr>
            <w:tcW w:w="1317" w:type="dxa"/>
            <w:tcBorders>
              <w:top w:val="single" w:sz="4" w:space="0" w:color="000000"/>
              <w:left w:val="single" w:sz="4" w:space="0" w:color="000000"/>
              <w:bottom w:val="single" w:sz="4" w:space="0" w:color="000000"/>
              <w:right w:val="single" w:sz="4" w:space="0" w:color="000000"/>
            </w:tcBorders>
            <w:vAlign w:val="center"/>
            <w:hideMark/>
          </w:tcPr>
          <w:p w14:paraId="00AA50B5" w14:textId="77777777" w:rsidR="001B5F1B" w:rsidRPr="009B6CC0" w:rsidRDefault="001B5F1B" w:rsidP="00DA33D1">
            <w:pPr>
              <w:widowControl/>
              <w:suppressAutoHyphens w:val="0"/>
              <w:jc w:val="center"/>
              <w:rPr>
                <w:rFonts w:eastAsia="Times New Roman"/>
                <w:kern w:val="0"/>
                <w:lang w:eastAsia="ru-RU"/>
              </w:rPr>
            </w:pPr>
            <w:r w:rsidRPr="009B6CC0">
              <w:rPr>
                <w:rFonts w:eastAsia="Times New Roman"/>
                <w:kern w:val="0"/>
                <w:sz w:val="22"/>
                <w:szCs w:val="22"/>
                <w:lang w:eastAsia="ru-RU"/>
              </w:rPr>
              <w:t>Дата гашения</w:t>
            </w:r>
          </w:p>
        </w:tc>
        <w:tc>
          <w:tcPr>
            <w:tcW w:w="916" w:type="dxa"/>
            <w:tcBorders>
              <w:top w:val="single" w:sz="4" w:space="0" w:color="000000"/>
              <w:left w:val="nil"/>
              <w:bottom w:val="single" w:sz="4" w:space="0" w:color="000000"/>
              <w:right w:val="single" w:sz="4" w:space="0" w:color="000000"/>
            </w:tcBorders>
            <w:vAlign w:val="center"/>
            <w:hideMark/>
          </w:tcPr>
          <w:p w14:paraId="20E6D465" w14:textId="77777777" w:rsidR="001B5F1B" w:rsidRPr="009B6CC0" w:rsidRDefault="001B5F1B" w:rsidP="00DA33D1">
            <w:pPr>
              <w:widowControl/>
              <w:suppressAutoHyphens w:val="0"/>
              <w:jc w:val="center"/>
              <w:rPr>
                <w:rFonts w:eastAsia="Times New Roman"/>
                <w:kern w:val="0"/>
                <w:lang w:eastAsia="ru-RU"/>
              </w:rPr>
            </w:pPr>
            <w:r w:rsidRPr="009B6CC0">
              <w:rPr>
                <w:rFonts w:eastAsia="Times New Roman"/>
                <w:kern w:val="0"/>
                <w:sz w:val="22"/>
                <w:szCs w:val="22"/>
                <w:lang w:eastAsia="ru-RU"/>
              </w:rPr>
              <w:t>Кол-во дней</w:t>
            </w:r>
          </w:p>
        </w:tc>
        <w:tc>
          <w:tcPr>
            <w:tcW w:w="917" w:type="dxa"/>
            <w:tcBorders>
              <w:top w:val="single" w:sz="4" w:space="0" w:color="000000"/>
              <w:left w:val="nil"/>
              <w:bottom w:val="single" w:sz="4" w:space="0" w:color="000000"/>
              <w:right w:val="single" w:sz="4" w:space="0" w:color="000000"/>
            </w:tcBorders>
            <w:vAlign w:val="center"/>
            <w:hideMark/>
          </w:tcPr>
          <w:p w14:paraId="526EF9B6" w14:textId="77777777" w:rsidR="001B5F1B" w:rsidRPr="009B6CC0" w:rsidRDefault="001B5F1B" w:rsidP="00DA33D1">
            <w:pPr>
              <w:widowControl/>
              <w:suppressAutoHyphens w:val="0"/>
              <w:jc w:val="center"/>
              <w:rPr>
                <w:rFonts w:eastAsia="Times New Roman"/>
                <w:kern w:val="0"/>
                <w:lang w:eastAsia="ru-RU"/>
              </w:rPr>
            </w:pPr>
            <w:r w:rsidRPr="009B6CC0">
              <w:rPr>
                <w:rFonts w:eastAsia="Times New Roman"/>
                <w:kern w:val="0"/>
                <w:sz w:val="22"/>
                <w:szCs w:val="22"/>
                <w:lang w:eastAsia="ru-RU"/>
              </w:rPr>
              <w:t>День недели</w:t>
            </w:r>
          </w:p>
        </w:tc>
        <w:tc>
          <w:tcPr>
            <w:tcW w:w="1533" w:type="dxa"/>
            <w:tcBorders>
              <w:top w:val="single" w:sz="4" w:space="0" w:color="000000"/>
              <w:left w:val="nil"/>
              <w:bottom w:val="single" w:sz="4" w:space="0" w:color="000000"/>
              <w:right w:val="single" w:sz="4" w:space="0" w:color="000000"/>
            </w:tcBorders>
            <w:vAlign w:val="center"/>
            <w:hideMark/>
          </w:tcPr>
          <w:p w14:paraId="066EAA5A" w14:textId="77777777" w:rsidR="001B5F1B" w:rsidRPr="009B6CC0" w:rsidRDefault="001B5F1B" w:rsidP="00DA33D1">
            <w:pPr>
              <w:widowControl/>
              <w:suppressAutoHyphens w:val="0"/>
              <w:jc w:val="center"/>
              <w:rPr>
                <w:rFonts w:eastAsia="Times New Roman"/>
                <w:kern w:val="0"/>
                <w:lang w:eastAsia="ru-RU"/>
              </w:rPr>
            </w:pPr>
            <w:r w:rsidRPr="009B6CC0">
              <w:rPr>
                <w:rFonts w:eastAsia="Times New Roman"/>
                <w:kern w:val="0"/>
                <w:sz w:val="22"/>
                <w:szCs w:val="22"/>
                <w:lang w:eastAsia="ru-RU"/>
              </w:rPr>
              <w:t>Остаток</w:t>
            </w:r>
          </w:p>
        </w:tc>
        <w:tc>
          <w:tcPr>
            <w:tcW w:w="1030" w:type="dxa"/>
            <w:tcBorders>
              <w:top w:val="single" w:sz="4" w:space="0" w:color="000000"/>
              <w:left w:val="nil"/>
              <w:bottom w:val="single" w:sz="4" w:space="0" w:color="000000"/>
              <w:right w:val="single" w:sz="4" w:space="0" w:color="000000"/>
            </w:tcBorders>
            <w:vAlign w:val="center"/>
            <w:hideMark/>
          </w:tcPr>
          <w:p w14:paraId="5E89F7CA" w14:textId="77777777" w:rsidR="001B5F1B" w:rsidRPr="009B6CC0" w:rsidRDefault="001B5F1B" w:rsidP="00DA33D1">
            <w:pPr>
              <w:widowControl/>
              <w:suppressAutoHyphens w:val="0"/>
              <w:jc w:val="center"/>
              <w:rPr>
                <w:rFonts w:eastAsia="Times New Roman"/>
                <w:kern w:val="0"/>
                <w:lang w:eastAsia="ru-RU"/>
              </w:rPr>
            </w:pPr>
            <w:r w:rsidRPr="009B6CC0">
              <w:rPr>
                <w:rFonts w:eastAsia="Times New Roman"/>
                <w:kern w:val="0"/>
                <w:sz w:val="22"/>
                <w:szCs w:val="22"/>
                <w:lang w:eastAsia="ru-RU"/>
              </w:rPr>
              <w:t>% ставка</w:t>
            </w:r>
          </w:p>
        </w:tc>
        <w:tc>
          <w:tcPr>
            <w:tcW w:w="1444" w:type="dxa"/>
            <w:tcBorders>
              <w:top w:val="single" w:sz="4" w:space="0" w:color="000000"/>
              <w:left w:val="nil"/>
              <w:bottom w:val="single" w:sz="4" w:space="0" w:color="000000"/>
              <w:right w:val="single" w:sz="4" w:space="0" w:color="000000"/>
            </w:tcBorders>
            <w:vAlign w:val="center"/>
            <w:hideMark/>
          </w:tcPr>
          <w:p w14:paraId="6DF3E9F4" w14:textId="77777777" w:rsidR="001B5F1B" w:rsidRPr="009B6CC0" w:rsidRDefault="001B5F1B" w:rsidP="00DA33D1">
            <w:pPr>
              <w:widowControl/>
              <w:suppressAutoHyphens w:val="0"/>
              <w:jc w:val="center"/>
              <w:rPr>
                <w:rFonts w:eastAsia="Times New Roman"/>
                <w:kern w:val="0"/>
                <w:lang w:eastAsia="ru-RU"/>
              </w:rPr>
            </w:pPr>
            <w:r w:rsidRPr="009B6CC0">
              <w:rPr>
                <w:rFonts w:eastAsia="Times New Roman"/>
                <w:kern w:val="0"/>
                <w:sz w:val="22"/>
                <w:szCs w:val="22"/>
                <w:lang w:eastAsia="ru-RU"/>
              </w:rPr>
              <w:t>Гашение %</w:t>
            </w:r>
          </w:p>
        </w:tc>
        <w:tc>
          <w:tcPr>
            <w:tcW w:w="1523" w:type="dxa"/>
            <w:tcBorders>
              <w:top w:val="single" w:sz="4" w:space="0" w:color="000000"/>
              <w:left w:val="nil"/>
              <w:bottom w:val="single" w:sz="4" w:space="0" w:color="000000"/>
              <w:right w:val="single" w:sz="4" w:space="0" w:color="000000"/>
            </w:tcBorders>
            <w:vAlign w:val="center"/>
            <w:hideMark/>
          </w:tcPr>
          <w:p w14:paraId="41633338" w14:textId="77777777" w:rsidR="001B5F1B" w:rsidRPr="009B6CC0" w:rsidRDefault="001B5F1B" w:rsidP="00DA33D1">
            <w:pPr>
              <w:widowControl/>
              <w:suppressAutoHyphens w:val="0"/>
              <w:jc w:val="center"/>
              <w:rPr>
                <w:rFonts w:eastAsia="Times New Roman"/>
                <w:kern w:val="0"/>
                <w:lang w:eastAsia="ru-RU"/>
              </w:rPr>
            </w:pPr>
            <w:r w:rsidRPr="009B6CC0">
              <w:rPr>
                <w:rFonts w:eastAsia="Times New Roman"/>
                <w:kern w:val="0"/>
                <w:sz w:val="22"/>
                <w:szCs w:val="22"/>
                <w:lang w:eastAsia="ru-RU"/>
              </w:rPr>
              <w:t>Гашение основного долга</w:t>
            </w:r>
          </w:p>
        </w:tc>
        <w:tc>
          <w:tcPr>
            <w:tcW w:w="1385" w:type="dxa"/>
            <w:tcBorders>
              <w:top w:val="single" w:sz="4" w:space="0" w:color="000000"/>
              <w:left w:val="nil"/>
              <w:bottom w:val="single" w:sz="4" w:space="0" w:color="000000"/>
              <w:right w:val="single" w:sz="4" w:space="0" w:color="000000"/>
            </w:tcBorders>
            <w:vAlign w:val="center"/>
            <w:hideMark/>
          </w:tcPr>
          <w:p w14:paraId="15B0D5AB" w14:textId="77777777" w:rsidR="001B5F1B" w:rsidRPr="009B6CC0" w:rsidRDefault="001B5F1B" w:rsidP="00DA33D1">
            <w:pPr>
              <w:widowControl/>
              <w:suppressAutoHyphens w:val="0"/>
              <w:jc w:val="center"/>
              <w:rPr>
                <w:rFonts w:eastAsia="Times New Roman"/>
                <w:kern w:val="0"/>
                <w:lang w:eastAsia="ru-RU"/>
              </w:rPr>
            </w:pPr>
            <w:r w:rsidRPr="009B6CC0">
              <w:rPr>
                <w:rFonts w:eastAsia="Times New Roman"/>
                <w:kern w:val="0"/>
                <w:sz w:val="22"/>
                <w:szCs w:val="22"/>
                <w:lang w:eastAsia="ru-RU"/>
              </w:rPr>
              <w:t>Всего</w:t>
            </w:r>
          </w:p>
        </w:tc>
      </w:tr>
      <w:tr w:rsidR="009B6CC0" w:rsidRPr="009B6CC0" w14:paraId="395728C7"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2CC711B9"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6BFFBA20"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4C94483F"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6FA48501"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158F7BB1"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3C88E063"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6A14FA72"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41D8E85E" w14:textId="77777777" w:rsidR="001B5F1B" w:rsidRPr="009B6CC0" w:rsidRDefault="001B5F1B" w:rsidP="00DA33D1">
            <w:pPr>
              <w:widowControl/>
              <w:suppressAutoHyphens w:val="0"/>
              <w:jc w:val="center"/>
              <w:rPr>
                <w:rFonts w:eastAsia="Times New Roman"/>
                <w:kern w:val="0"/>
                <w:lang w:eastAsia="ru-RU"/>
              </w:rPr>
            </w:pPr>
          </w:p>
        </w:tc>
      </w:tr>
      <w:tr w:rsidR="009B6CC0" w:rsidRPr="009B6CC0" w14:paraId="45930EFB"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5FC430D5"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049253B8"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7CA26260"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7CA50757"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62178838"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3BD1B0AC"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767398A3"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4BB3A378" w14:textId="77777777" w:rsidR="001B5F1B" w:rsidRPr="009B6CC0" w:rsidRDefault="001B5F1B" w:rsidP="00DA33D1">
            <w:pPr>
              <w:widowControl/>
              <w:suppressAutoHyphens w:val="0"/>
              <w:jc w:val="center"/>
              <w:rPr>
                <w:rFonts w:eastAsia="Times New Roman"/>
                <w:kern w:val="0"/>
                <w:lang w:eastAsia="ru-RU"/>
              </w:rPr>
            </w:pPr>
          </w:p>
        </w:tc>
      </w:tr>
      <w:tr w:rsidR="009B6CC0" w:rsidRPr="009B6CC0" w14:paraId="53244E68"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35B28B9A"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1DA25350"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7762D8A9"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261EB8DE"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03A6DEAA"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33B8D435"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54B1D4C9"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453D1390" w14:textId="77777777" w:rsidR="001B5F1B" w:rsidRPr="009B6CC0" w:rsidRDefault="001B5F1B" w:rsidP="00DA33D1">
            <w:pPr>
              <w:widowControl/>
              <w:suppressAutoHyphens w:val="0"/>
              <w:jc w:val="center"/>
              <w:rPr>
                <w:rFonts w:eastAsia="Times New Roman"/>
                <w:kern w:val="0"/>
                <w:lang w:eastAsia="ru-RU"/>
              </w:rPr>
            </w:pPr>
          </w:p>
        </w:tc>
      </w:tr>
      <w:tr w:rsidR="009B6CC0" w:rsidRPr="009B6CC0" w14:paraId="03DEB3C0"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32E0D67B"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7690F955"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32BA2B1D"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2B14CD7B"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581BA845"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38134EEF"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57C807EE"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2FE51EE3" w14:textId="77777777" w:rsidR="001B5F1B" w:rsidRPr="009B6CC0" w:rsidRDefault="001B5F1B" w:rsidP="00DA33D1">
            <w:pPr>
              <w:widowControl/>
              <w:suppressAutoHyphens w:val="0"/>
              <w:jc w:val="center"/>
              <w:rPr>
                <w:rFonts w:eastAsia="Times New Roman"/>
                <w:kern w:val="0"/>
                <w:lang w:eastAsia="ru-RU"/>
              </w:rPr>
            </w:pPr>
          </w:p>
        </w:tc>
      </w:tr>
      <w:tr w:rsidR="009B6CC0" w:rsidRPr="009B6CC0" w14:paraId="698FD991"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11A27298"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2012DA48"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0E4CC451"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321407D5"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457D36E4"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6FAFB1BA"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424211CC"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7BB1A83B" w14:textId="77777777" w:rsidR="001B5F1B" w:rsidRPr="009B6CC0" w:rsidRDefault="001B5F1B" w:rsidP="00DA33D1">
            <w:pPr>
              <w:widowControl/>
              <w:suppressAutoHyphens w:val="0"/>
              <w:jc w:val="center"/>
              <w:rPr>
                <w:rFonts w:eastAsia="Times New Roman"/>
                <w:kern w:val="0"/>
                <w:lang w:eastAsia="ru-RU"/>
              </w:rPr>
            </w:pPr>
          </w:p>
        </w:tc>
      </w:tr>
      <w:tr w:rsidR="009B6CC0" w:rsidRPr="009B6CC0" w14:paraId="1F96685B"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4E9A6C83"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1541B974"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15746525"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2D58F34A"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487A3639"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137F0878"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0B749C51"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139D9629" w14:textId="77777777" w:rsidR="001B5F1B" w:rsidRPr="009B6CC0" w:rsidRDefault="001B5F1B" w:rsidP="00DA33D1">
            <w:pPr>
              <w:widowControl/>
              <w:suppressAutoHyphens w:val="0"/>
              <w:jc w:val="center"/>
              <w:rPr>
                <w:rFonts w:eastAsia="Times New Roman"/>
                <w:kern w:val="0"/>
                <w:lang w:eastAsia="ru-RU"/>
              </w:rPr>
            </w:pPr>
          </w:p>
        </w:tc>
      </w:tr>
      <w:tr w:rsidR="009B6CC0" w:rsidRPr="009B6CC0" w14:paraId="0848E470"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682E2D25"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4E86C639"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236F541F"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00FAF3D2"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36686880"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5E7DCC98"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1B1EBD36"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054D79DE" w14:textId="77777777" w:rsidR="001B5F1B" w:rsidRPr="009B6CC0" w:rsidRDefault="001B5F1B" w:rsidP="00DA33D1">
            <w:pPr>
              <w:widowControl/>
              <w:suppressAutoHyphens w:val="0"/>
              <w:jc w:val="center"/>
              <w:rPr>
                <w:rFonts w:eastAsia="Times New Roman"/>
                <w:kern w:val="0"/>
                <w:lang w:eastAsia="ru-RU"/>
              </w:rPr>
            </w:pPr>
          </w:p>
        </w:tc>
      </w:tr>
      <w:tr w:rsidR="009B6CC0" w:rsidRPr="009B6CC0" w14:paraId="711FFECE"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6F70454C"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411F5FAF"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6BA685C7"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6E670EE3"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02B31461"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2B216EBC"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3CA1DD32"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28AF88CE" w14:textId="77777777" w:rsidR="001B5F1B" w:rsidRPr="009B6CC0" w:rsidRDefault="001B5F1B" w:rsidP="00DA33D1">
            <w:pPr>
              <w:widowControl/>
              <w:suppressAutoHyphens w:val="0"/>
              <w:jc w:val="center"/>
              <w:rPr>
                <w:rFonts w:eastAsia="Times New Roman"/>
                <w:kern w:val="0"/>
                <w:lang w:eastAsia="ru-RU"/>
              </w:rPr>
            </w:pPr>
          </w:p>
        </w:tc>
      </w:tr>
      <w:tr w:rsidR="009B6CC0" w:rsidRPr="009B6CC0" w14:paraId="642FC10F"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737F18F9"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6DEDF746"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5D342B25"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356807E1"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7303099E"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5694EC28"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2A349AD1"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3F240710" w14:textId="77777777" w:rsidR="001B5F1B" w:rsidRPr="009B6CC0" w:rsidRDefault="001B5F1B" w:rsidP="00DA33D1">
            <w:pPr>
              <w:widowControl/>
              <w:suppressAutoHyphens w:val="0"/>
              <w:jc w:val="center"/>
              <w:rPr>
                <w:rFonts w:eastAsia="Times New Roman"/>
                <w:kern w:val="0"/>
                <w:lang w:eastAsia="ru-RU"/>
              </w:rPr>
            </w:pPr>
          </w:p>
        </w:tc>
      </w:tr>
      <w:tr w:rsidR="009B6CC0" w:rsidRPr="009B6CC0" w14:paraId="6D4E335D"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170E4AE5"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1A5C02FE"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56EB8EE8"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25D642CF"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27CDC196"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1B886EC9"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5C0EDFF2"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41B23954" w14:textId="77777777" w:rsidR="001B5F1B" w:rsidRPr="009B6CC0" w:rsidRDefault="001B5F1B" w:rsidP="00DA33D1">
            <w:pPr>
              <w:widowControl/>
              <w:suppressAutoHyphens w:val="0"/>
              <w:jc w:val="center"/>
              <w:rPr>
                <w:rFonts w:eastAsia="Times New Roman"/>
                <w:kern w:val="0"/>
                <w:lang w:eastAsia="ru-RU"/>
              </w:rPr>
            </w:pPr>
          </w:p>
        </w:tc>
      </w:tr>
      <w:tr w:rsidR="009B6CC0" w:rsidRPr="009B6CC0" w14:paraId="509CB44A"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6C156D8B"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0D1869F5"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7CA5843D"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74CF06C0"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4542F7D9"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352B22AA"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52DD9DA3"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1AF553CE" w14:textId="77777777" w:rsidR="001B5F1B" w:rsidRPr="009B6CC0" w:rsidRDefault="001B5F1B" w:rsidP="00DA33D1">
            <w:pPr>
              <w:widowControl/>
              <w:suppressAutoHyphens w:val="0"/>
              <w:jc w:val="center"/>
              <w:rPr>
                <w:rFonts w:eastAsia="Times New Roman"/>
                <w:kern w:val="0"/>
                <w:lang w:eastAsia="ru-RU"/>
              </w:rPr>
            </w:pPr>
          </w:p>
        </w:tc>
      </w:tr>
      <w:tr w:rsidR="009B6CC0" w:rsidRPr="009B6CC0" w14:paraId="7895CCE2"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26BD6C67"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4BF46603"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79FA5C93"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14BE6B4A"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6826C155"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31D3D6B6"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26E0CF1F"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1976AB49" w14:textId="77777777" w:rsidR="001B5F1B" w:rsidRPr="009B6CC0" w:rsidRDefault="001B5F1B" w:rsidP="00DA33D1">
            <w:pPr>
              <w:widowControl/>
              <w:suppressAutoHyphens w:val="0"/>
              <w:jc w:val="center"/>
              <w:rPr>
                <w:rFonts w:eastAsia="Times New Roman"/>
                <w:kern w:val="0"/>
                <w:lang w:eastAsia="ru-RU"/>
              </w:rPr>
            </w:pPr>
          </w:p>
        </w:tc>
      </w:tr>
      <w:tr w:rsidR="009B6CC0" w:rsidRPr="009B6CC0" w14:paraId="75AFBBC9"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25E1F13D"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67F083CE"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10FD5D17"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62E8FA5E"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1ED9DF23"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27520647"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10C78CFD"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52788C6B" w14:textId="77777777" w:rsidR="001B5F1B" w:rsidRPr="009B6CC0" w:rsidRDefault="001B5F1B" w:rsidP="00DA33D1">
            <w:pPr>
              <w:widowControl/>
              <w:suppressAutoHyphens w:val="0"/>
              <w:jc w:val="center"/>
              <w:rPr>
                <w:rFonts w:eastAsia="Times New Roman"/>
                <w:kern w:val="0"/>
                <w:lang w:eastAsia="ru-RU"/>
              </w:rPr>
            </w:pPr>
          </w:p>
        </w:tc>
      </w:tr>
      <w:tr w:rsidR="009B6CC0" w:rsidRPr="009B6CC0" w14:paraId="0E24CA15"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71C402D4"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07AD861D"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26FECD32"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1812B5A8"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20CFB43E"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5B426991"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1DD8BE9D"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1F1545D5" w14:textId="77777777" w:rsidR="001B5F1B" w:rsidRPr="009B6CC0" w:rsidRDefault="001B5F1B" w:rsidP="00DA33D1">
            <w:pPr>
              <w:widowControl/>
              <w:suppressAutoHyphens w:val="0"/>
              <w:jc w:val="center"/>
              <w:rPr>
                <w:rFonts w:eastAsia="Times New Roman"/>
                <w:kern w:val="0"/>
                <w:lang w:eastAsia="ru-RU"/>
              </w:rPr>
            </w:pPr>
          </w:p>
        </w:tc>
      </w:tr>
      <w:tr w:rsidR="001B5F1B" w:rsidRPr="009B6CC0" w14:paraId="04211015" w14:textId="77777777" w:rsidTr="005329B8">
        <w:trPr>
          <w:trHeight w:val="255"/>
          <w:jc w:val="center"/>
        </w:trPr>
        <w:tc>
          <w:tcPr>
            <w:tcW w:w="5713" w:type="dxa"/>
            <w:gridSpan w:val="5"/>
            <w:tcBorders>
              <w:top w:val="single" w:sz="4" w:space="0" w:color="auto"/>
              <w:left w:val="single" w:sz="4" w:space="0" w:color="auto"/>
              <w:bottom w:val="single" w:sz="4" w:space="0" w:color="auto"/>
              <w:right w:val="single" w:sz="4" w:space="0" w:color="auto"/>
            </w:tcBorders>
            <w:noWrap/>
            <w:vAlign w:val="center"/>
            <w:hideMark/>
          </w:tcPr>
          <w:p w14:paraId="346948F8" w14:textId="77777777" w:rsidR="001B5F1B" w:rsidRPr="009B6CC0" w:rsidRDefault="001B5F1B" w:rsidP="00DA33D1">
            <w:pPr>
              <w:widowControl/>
              <w:suppressAutoHyphens w:val="0"/>
              <w:jc w:val="right"/>
              <w:rPr>
                <w:rFonts w:eastAsia="Times New Roman"/>
                <w:b/>
                <w:kern w:val="0"/>
                <w:lang w:eastAsia="ru-RU"/>
              </w:rPr>
            </w:pPr>
            <w:r w:rsidRPr="009B6CC0">
              <w:rPr>
                <w:rFonts w:eastAsia="Times New Roman"/>
                <w:b/>
                <w:kern w:val="0"/>
                <w:sz w:val="22"/>
                <w:szCs w:val="22"/>
                <w:lang w:eastAsia="ru-RU"/>
              </w:rPr>
              <w:t>ИТОГО</w:t>
            </w:r>
          </w:p>
        </w:tc>
        <w:tc>
          <w:tcPr>
            <w:tcW w:w="1444" w:type="dxa"/>
            <w:tcBorders>
              <w:top w:val="nil"/>
              <w:left w:val="single" w:sz="4" w:space="0" w:color="auto"/>
              <w:bottom w:val="single" w:sz="4" w:space="0" w:color="auto"/>
              <w:right w:val="single" w:sz="4" w:space="0" w:color="auto"/>
            </w:tcBorders>
            <w:noWrap/>
            <w:vAlign w:val="center"/>
          </w:tcPr>
          <w:p w14:paraId="4621148E" w14:textId="77777777" w:rsidR="001B5F1B" w:rsidRPr="009B6CC0" w:rsidRDefault="001B5F1B" w:rsidP="00DA33D1">
            <w:pPr>
              <w:widowControl/>
              <w:suppressAutoHyphens w:val="0"/>
              <w:jc w:val="center"/>
              <w:rPr>
                <w:rFonts w:eastAsia="Times New Roman"/>
                <w:b/>
                <w:kern w:val="0"/>
                <w:lang w:eastAsia="ru-RU"/>
              </w:rPr>
            </w:pPr>
          </w:p>
        </w:tc>
        <w:tc>
          <w:tcPr>
            <w:tcW w:w="1523" w:type="dxa"/>
            <w:tcBorders>
              <w:top w:val="nil"/>
              <w:left w:val="nil"/>
              <w:bottom w:val="single" w:sz="4" w:space="0" w:color="auto"/>
              <w:right w:val="single" w:sz="4" w:space="0" w:color="auto"/>
            </w:tcBorders>
            <w:noWrap/>
            <w:vAlign w:val="center"/>
          </w:tcPr>
          <w:p w14:paraId="7E1E69D8" w14:textId="77777777" w:rsidR="001B5F1B" w:rsidRPr="009B6CC0" w:rsidRDefault="001B5F1B" w:rsidP="00DA33D1">
            <w:pPr>
              <w:widowControl/>
              <w:suppressAutoHyphens w:val="0"/>
              <w:jc w:val="center"/>
              <w:rPr>
                <w:rFonts w:eastAsia="Times New Roman"/>
                <w:b/>
                <w:kern w:val="0"/>
                <w:lang w:eastAsia="ru-RU"/>
              </w:rPr>
            </w:pPr>
          </w:p>
        </w:tc>
        <w:tc>
          <w:tcPr>
            <w:tcW w:w="1385" w:type="dxa"/>
            <w:tcBorders>
              <w:top w:val="nil"/>
              <w:left w:val="nil"/>
              <w:bottom w:val="single" w:sz="4" w:space="0" w:color="auto"/>
              <w:right w:val="single" w:sz="4" w:space="0" w:color="auto"/>
            </w:tcBorders>
            <w:noWrap/>
            <w:vAlign w:val="center"/>
          </w:tcPr>
          <w:p w14:paraId="6FCF70A3" w14:textId="77777777" w:rsidR="001B5F1B" w:rsidRPr="009B6CC0" w:rsidRDefault="001B5F1B" w:rsidP="00DA33D1">
            <w:pPr>
              <w:widowControl/>
              <w:suppressAutoHyphens w:val="0"/>
              <w:jc w:val="center"/>
              <w:rPr>
                <w:rFonts w:eastAsia="Times New Roman"/>
                <w:b/>
                <w:kern w:val="0"/>
                <w:lang w:eastAsia="ru-RU"/>
              </w:rPr>
            </w:pPr>
          </w:p>
        </w:tc>
      </w:tr>
    </w:tbl>
    <w:p w14:paraId="0372BAA4" w14:textId="77777777" w:rsidR="001B5F1B" w:rsidRPr="009B6CC0" w:rsidRDefault="001B5F1B" w:rsidP="00DA33D1">
      <w:pPr>
        <w:jc w:val="both"/>
        <w:rPr>
          <w:rFonts w:eastAsia="Times New Roman"/>
          <w:b/>
          <w:bCs/>
          <w:sz w:val="22"/>
          <w:szCs w:val="22"/>
          <w:lang w:eastAsia="ru-RU"/>
        </w:rPr>
      </w:pPr>
    </w:p>
    <w:p w14:paraId="636EE437" w14:textId="77777777" w:rsidR="001B5F1B" w:rsidRPr="009B6CC0" w:rsidRDefault="001B5F1B" w:rsidP="00DA33D1">
      <w:pPr>
        <w:ind w:firstLine="709"/>
        <w:jc w:val="both"/>
        <w:rPr>
          <w:b/>
          <w:sz w:val="22"/>
          <w:szCs w:val="22"/>
          <w:lang w:eastAsia="ru-RU"/>
        </w:rPr>
      </w:pPr>
      <w:r w:rsidRPr="009B6CC0">
        <w:rPr>
          <w:sz w:val="22"/>
          <w:szCs w:val="22"/>
          <w:lang w:eastAsia="ru-RU"/>
        </w:rPr>
        <w:t xml:space="preserve">Примечание: Сумма процентов к погашению может изменяться, в зависимости от фактической даты </w:t>
      </w:r>
      <w:r w:rsidRPr="009B6CC0">
        <w:rPr>
          <w:b/>
          <w:sz w:val="22"/>
          <w:szCs w:val="22"/>
          <w:lang w:eastAsia="ru-RU"/>
        </w:rPr>
        <w:t xml:space="preserve">выдачи и гашения </w:t>
      </w:r>
      <w:r w:rsidR="00CD2F89" w:rsidRPr="009B6CC0">
        <w:rPr>
          <w:b/>
          <w:sz w:val="22"/>
          <w:szCs w:val="22"/>
          <w:lang w:eastAsia="ru-RU"/>
        </w:rPr>
        <w:t>микрозайма</w:t>
      </w:r>
      <w:r w:rsidRPr="009B6CC0">
        <w:rPr>
          <w:b/>
          <w:sz w:val="22"/>
          <w:szCs w:val="22"/>
          <w:lang w:eastAsia="ru-RU"/>
        </w:rPr>
        <w:t>.</w:t>
      </w:r>
    </w:p>
    <w:p w14:paraId="30360C7D" w14:textId="77777777" w:rsidR="001B5F1B" w:rsidRPr="009B6CC0" w:rsidRDefault="001B5F1B" w:rsidP="00DA33D1">
      <w:pPr>
        <w:ind w:firstLine="709"/>
        <w:jc w:val="both"/>
        <w:rPr>
          <w:sz w:val="22"/>
          <w:szCs w:val="22"/>
        </w:rPr>
      </w:pPr>
      <w:r w:rsidRPr="009B6CC0">
        <w:rPr>
          <w:sz w:val="22"/>
          <w:szCs w:val="22"/>
        </w:rPr>
        <w:t>Настоящее Приложение составлено в 2 (Двух) идентичных экземплярах, имеющих равную юридическую силу, один – для Заимодавца, один – для Заемщика.</w:t>
      </w:r>
    </w:p>
    <w:p w14:paraId="2489F094" w14:textId="77777777" w:rsidR="001B5F1B" w:rsidRPr="009B6CC0" w:rsidRDefault="001B5F1B" w:rsidP="00DA33D1">
      <w:pPr>
        <w:jc w:val="center"/>
        <w:rPr>
          <w:b/>
          <w:sz w:val="22"/>
          <w:szCs w:val="22"/>
        </w:rPr>
      </w:pPr>
    </w:p>
    <w:p w14:paraId="5ADF1716" w14:textId="77777777" w:rsidR="001B5F1B" w:rsidRPr="009B6CC0" w:rsidRDefault="001B5F1B" w:rsidP="00DA33D1">
      <w:pPr>
        <w:jc w:val="center"/>
        <w:rPr>
          <w:b/>
          <w:sz w:val="22"/>
          <w:szCs w:val="22"/>
        </w:rPr>
      </w:pPr>
      <w:r w:rsidRPr="009B6CC0">
        <w:rPr>
          <w:b/>
          <w:sz w:val="22"/>
          <w:szCs w:val="22"/>
        </w:rPr>
        <w:t>АДРЕСА, РЕКВИЗИТЫ И ПОДПИСИ СТОРОН</w:t>
      </w:r>
    </w:p>
    <w:p w14:paraId="3B857F1C" w14:textId="77777777" w:rsidR="001B5F1B" w:rsidRPr="009B6CC0" w:rsidRDefault="001B5F1B" w:rsidP="00DA33D1">
      <w:pPr>
        <w:jc w:val="center"/>
        <w:rPr>
          <w:b/>
          <w:sz w:val="22"/>
          <w:szCs w:val="22"/>
        </w:rPr>
      </w:pPr>
    </w:p>
    <w:tbl>
      <w:tblPr>
        <w:tblW w:w="0" w:type="auto"/>
        <w:tblLayout w:type="fixed"/>
        <w:tblCellMar>
          <w:left w:w="70" w:type="dxa"/>
          <w:right w:w="70" w:type="dxa"/>
        </w:tblCellMar>
        <w:tblLook w:val="0000" w:firstRow="0" w:lastRow="0" w:firstColumn="0" w:lastColumn="0" w:noHBand="0" w:noVBand="0"/>
      </w:tblPr>
      <w:tblGrid>
        <w:gridCol w:w="5032"/>
        <w:gridCol w:w="4678"/>
      </w:tblGrid>
      <w:tr w:rsidR="001B5F1B" w:rsidRPr="009B6CC0" w14:paraId="359F3C01" w14:textId="77777777" w:rsidTr="005329B8">
        <w:tc>
          <w:tcPr>
            <w:tcW w:w="5032" w:type="dxa"/>
          </w:tcPr>
          <w:p w14:paraId="0B6A2007" w14:textId="77777777" w:rsidR="001B5F1B" w:rsidRPr="009B6CC0" w:rsidRDefault="001B5F1B" w:rsidP="00DA33D1">
            <w:pPr>
              <w:snapToGrid w:val="0"/>
              <w:jc w:val="both"/>
              <w:rPr>
                <w:b/>
                <w:bCs/>
              </w:rPr>
            </w:pPr>
            <w:r w:rsidRPr="009B6CC0">
              <w:rPr>
                <w:b/>
                <w:bCs/>
                <w:sz w:val="22"/>
                <w:szCs w:val="22"/>
              </w:rPr>
              <w:t>ЗАИМОДАВЕЦ:</w:t>
            </w:r>
          </w:p>
          <w:p w14:paraId="015B71A2" w14:textId="77777777" w:rsidR="001B5F1B" w:rsidRPr="009B6CC0" w:rsidRDefault="001B5F1B" w:rsidP="00DA33D1">
            <w:pPr>
              <w:pStyle w:val="21"/>
              <w:ind w:right="-3"/>
              <w:jc w:val="both"/>
            </w:pPr>
          </w:p>
          <w:p w14:paraId="2C22F319" w14:textId="77777777" w:rsidR="001B5F1B" w:rsidRPr="009B6CC0" w:rsidRDefault="001B5F1B" w:rsidP="00DA33D1">
            <w:pPr>
              <w:pStyle w:val="21"/>
              <w:ind w:right="-3"/>
              <w:jc w:val="both"/>
            </w:pPr>
          </w:p>
          <w:p w14:paraId="53D4D61B" w14:textId="77777777" w:rsidR="001B5F1B" w:rsidRPr="009B6CC0" w:rsidRDefault="001B5F1B" w:rsidP="00DA33D1">
            <w:pPr>
              <w:ind w:right="-3"/>
              <w:jc w:val="both"/>
            </w:pPr>
            <w:r w:rsidRPr="009B6CC0">
              <w:rPr>
                <w:sz w:val="22"/>
                <w:szCs w:val="22"/>
              </w:rPr>
              <w:t>___________________ / _/</w:t>
            </w:r>
          </w:p>
          <w:p w14:paraId="2726AEDA" w14:textId="77777777" w:rsidR="001B5F1B" w:rsidRPr="009B6CC0" w:rsidRDefault="001B5F1B" w:rsidP="00DA33D1">
            <w:pPr>
              <w:jc w:val="both"/>
            </w:pPr>
            <w:r w:rsidRPr="009B6CC0">
              <w:rPr>
                <w:sz w:val="22"/>
                <w:szCs w:val="22"/>
              </w:rPr>
              <w:t>м. п.</w:t>
            </w:r>
          </w:p>
        </w:tc>
        <w:tc>
          <w:tcPr>
            <w:tcW w:w="4678" w:type="dxa"/>
          </w:tcPr>
          <w:p w14:paraId="120EA5AF" w14:textId="77777777" w:rsidR="001B5F1B" w:rsidRPr="009B6CC0" w:rsidRDefault="001B5F1B" w:rsidP="00DA33D1">
            <w:pPr>
              <w:snapToGrid w:val="0"/>
              <w:ind w:left="71"/>
              <w:jc w:val="both"/>
              <w:rPr>
                <w:b/>
                <w:bCs/>
              </w:rPr>
            </w:pPr>
            <w:r w:rsidRPr="009B6CC0">
              <w:rPr>
                <w:b/>
                <w:bCs/>
                <w:sz w:val="22"/>
                <w:szCs w:val="22"/>
              </w:rPr>
              <w:t>ЗАЕМЩИК:</w:t>
            </w:r>
          </w:p>
          <w:p w14:paraId="56F6DECC" w14:textId="77777777" w:rsidR="001B5F1B" w:rsidRPr="009B6CC0" w:rsidRDefault="001B5F1B" w:rsidP="00DA33D1">
            <w:pPr>
              <w:pStyle w:val="21"/>
              <w:ind w:left="71"/>
            </w:pPr>
            <w:r w:rsidRPr="009B6CC0">
              <w:rPr>
                <w:sz w:val="22"/>
                <w:szCs w:val="22"/>
              </w:rPr>
              <w:t>_</w:t>
            </w:r>
          </w:p>
          <w:p w14:paraId="57CE291A" w14:textId="77777777" w:rsidR="001B5F1B" w:rsidRPr="009B6CC0" w:rsidRDefault="001B5F1B" w:rsidP="00DA33D1">
            <w:pPr>
              <w:pStyle w:val="21"/>
              <w:ind w:left="71"/>
            </w:pPr>
          </w:p>
          <w:p w14:paraId="1B0BA0FD" w14:textId="77777777" w:rsidR="001B5F1B" w:rsidRPr="009B6CC0" w:rsidRDefault="001B5F1B" w:rsidP="00DA33D1">
            <w:pPr>
              <w:ind w:left="71"/>
              <w:jc w:val="both"/>
            </w:pPr>
            <w:r w:rsidRPr="009B6CC0">
              <w:rPr>
                <w:sz w:val="22"/>
                <w:szCs w:val="22"/>
              </w:rPr>
              <w:t>__________________ /_ /</w:t>
            </w:r>
          </w:p>
          <w:p w14:paraId="282BDBE2" w14:textId="77777777" w:rsidR="001B5F1B" w:rsidRPr="009B6CC0" w:rsidRDefault="001B5F1B" w:rsidP="00DA33D1">
            <w:pPr>
              <w:pStyle w:val="21"/>
              <w:ind w:left="71"/>
            </w:pPr>
            <w:r w:rsidRPr="009B6CC0">
              <w:rPr>
                <w:sz w:val="22"/>
                <w:szCs w:val="22"/>
              </w:rPr>
              <w:t>м. п.</w:t>
            </w:r>
          </w:p>
        </w:tc>
      </w:tr>
    </w:tbl>
    <w:p w14:paraId="09D84B69" w14:textId="77777777" w:rsidR="00DA33D1" w:rsidRDefault="00DA33D1" w:rsidP="00DA33D1">
      <w:pPr>
        <w:pStyle w:val="ac"/>
        <w:spacing w:after="0"/>
        <w:rPr>
          <w:sz w:val="22"/>
          <w:szCs w:val="22"/>
        </w:rPr>
      </w:pPr>
    </w:p>
    <w:p w14:paraId="0AE2E9EC" w14:textId="77777777" w:rsidR="00DA33D1" w:rsidRDefault="00DA33D1" w:rsidP="00DA33D1">
      <w:pPr>
        <w:pStyle w:val="ac"/>
        <w:spacing w:after="0"/>
        <w:rPr>
          <w:sz w:val="22"/>
          <w:szCs w:val="22"/>
        </w:rPr>
      </w:pPr>
    </w:p>
    <w:p w14:paraId="0906A086" w14:textId="77777777" w:rsidR="001408E6" w:rsidRDefault="001408E6" w:rsidP="00DA33D1">
      <w:pPr>
        <w:pStyle w:val="ac"/>
        <w:spacing w:after="0"/>
        <w:jc w:val="right"/>
        <w:rPr>
          <w:sz w:val="22"/>
          <w:szCs w:val="22"/>
        </w:rPr>
      </w:pPr>
    </w:p>
    <w:p w14:paraId="2D7DBE06" w14:textId="77777777" w:rsidR="001408E6" w:rsidRDefault="001408E6" w:rsidP="00DA33D1">
      <w:pPr>
        <w:pStyle w:val="ac"/>
        <w:spacing w:after="0"/>
        <w:jc w:val="right"/>
        <w:rPr>
          <w:sz w:val="22"/>
          <w:szCs w:val="22"/>
        </w:rPr>
      </w:pPr>
    </w:p>
    <w:p w14:paraId="4786EB42" w14:textId="77777777" w:rsidR="001408E6" w:rsidRDefault="001408E6" w:rsidP="00DA33D1">
      <w:pPr>
        <w:pStyle w:val="ac"/>
        <w:spacing w:after="0"/>
        <w:jc w:val="right"/>
        <w:rPr>
          <w:sz w:val="22"/>
          <w:szCs w:val="22"/>
        </w:rPr>
      </w:pPr>
    </w:p>
    <w:p w14:paraId="6A8E7F3E" w14:textId="77777777" w:rsidR="001408E6" w:rsidRDefault="001408E6" w:rsidP="00DA33D1">
      <w:pPr>
        <w:pStyle w:val="ac"/>
        <w:spacing w:after="0"/>
        <w:jc w:val="right"/>
        <w:rPr>
          <w:sz w:val="22"/>
          <w:szCs w:val="22"/>
        </w:rPr>
      </w:pPr>
    </w:p>
    <w:p w14:paraId="5FCE2B25" w14:textId="77777777" w:rsidR="001408E6" w:rsidRDefault="001408E6" w:rsidP="00DA33D1">
      <w:pPr>
        <w:pStyle w:val="ac"/>
        <w:spacing w:after="0"/>
        <w:jc w:val="right"/>
        <w:rPr>
          <w:sz w:val="22"/>
          <w:szCs w:val="22"/>
        </w:rPr>
      </w:pPr>
    </w:p>
    <w:p w14:paraId="33A75EAF" w14:textId="77777777" w:rsidR="001408E6" w:rsidRDefault="001408E6" w:rsidP="00DA33D1">
      <w:pPr>
        <w:pStyle w:val="ac"/>
        <w:spacing w:after="0"/>
        <w:jc w:val="right"/>
        <w:rPr>
          <w:sz w:val="22"/>
          <w:szCs w:val="22"/>
        </w:rPr>
      </w:pPr>
    </w:p>
    <w:p w14:paraId="06E69E10" w14:textId="77777777" w:rsidR="001408E6" w:rsidRDefault="001408E6" w:rsidP="00DA33D1">
      <w:pPr>
        <w:pStyle w:val="ac"/>
        <w:spacing w:after="0"/>
        <w:jc w:val="right"/>
        <w:rPr>
          <w:sz w:val="22"/>
          <w:szCs w:val="22"/>
        </w:rPr>
      </w:pPr>
    </w:p>
    <w:p w14:paraId="3B921C1C" w14:textId="77777777" w:rsidR="001408E6" w:rsidRDefault="001408E6" w:rsidP="00DA33D1">
      <w:pPr>
        <w:pStyle w:val="ac"/>
        <w:spacing w:after="0"/>
        <w:jc w:val="right"/>
        <w:rPr>
          <w:sz w:val="22"/>
          <w:szCs w:val="22"/>
        </w:rPr>
      </w:pPr>
    </w:p>
    <w:p w14:paraId="7EE96E16" w14:textId="77777777" w:rsidR="001408E6" w:rsidRDefault="001408E6" w:rsidP="00DA33D1">
      <w:pPr>
        <w:pStyle w:val="ac"/>
        <w:spacing w:after="0"/>
        <w:jc w:val="right"/>
        <w:rPr>
          <w:sz w:val="22"/>
          <w:szCs w:val="22"/>
        </w:rPr>
      </w:pPr>
    </w:p>
    <w:p w14:paraId="6AF8B090" w14:textId="77777777" w:rsidR="001408E6" w:rsidRDefault="001408E6" w:rsidP="00DA33D1">
      <w:pPr>
        <w:pStyle w:val="ac"/>
        <w:spacing w:after="0"/>
        <w:jc w:val="right"/>
        <w:rPr>
          <w:sz w:val="22"/>
          <w:szCs w:val="22"/>
        </w:rPr>
      </w:pPr>
    </w:p>
    <w:p w14:paraId="7AC4685B" w14:textId="77777777" w:rsidR="001408E6" w:rsidRDefault="001408E6" w:rsidP="00DA33D1">
      <w:pPr>
        <w:pStyle w:val="ac"/>
        <w:spacing w:after="0"/>
        <w:jc w:val="right"/>
        <w:rPr>
          <w:sz w:val="22"/>
          <w:szCs w:val="22"/>
        </w:rPr>
      </w:pPr>
    </w:p>
    <w:p w14:paraId="6507DA41" w14:textId="77777777" w:rsidR="001408E6" w:rsidRDefault="001408E6" w:rsidP="00DA33D1">
      <w:pPr>
        <w:pStyle w:val="ac"/>
        <w:spacing w:after="0"/>
        <w:jc w:val="right"/>
        <w:rPr>
          <w:sz w:val="22"/>
          <w:szCs w:val="22"/>
        </w:rPr>
      </w:pPr>
    </w:p>
    <w:p w14:paraId="154BB11D" w14:textId="77777777" w:rsidR="001408E6" w:rsidRDefault="001408E6" w:rsidP="00DA33D1">
      <w:pPr>
        <w:pStyle w:val="ac"/>
        <w:spacing w:after="0"/>
        <w:jc w:val="right"/>
        <w:rPr>
          <w:sz w:val="22"/>
          <w:szCs w:val="22"/>
        </w:rPr>
      </w:pPr>
    </w:p>
    <w:p w14:paraId="2132D8FD" w14:textId="77777777" w:rsidR="001408E6" w:rsidRDefault="001408E6" w:rsidP="00DA33D1">
      <w:pPr>
        <w:pStyle w:val="ac"/>
        <w:spacing w:after="0"/>
        <w:jc w:val="right"/>
        <w:rPr>
          <w:sz w:val="22"/>
          <w:szCs w:val="22"/>
        </w:rPr>
      </w:pPr>
    </w:p>
    <w:p w14:paraId="008A06DE" w14:textId="13D65977" w:rsidR="001B5F1B" w:rsidRPr="009B6CC0" w:rsidRDefault="00CB375B" w:rsidP="00DA33D1">
      <w:pPr>
        <w:pStyle w:val="ac"/>
        <w:spacing w:after="0"/>
        <w:jc w:val="right"/>
        <w:rPr>
          <w:sz w:val="22"/>
          <w:szCs w:val="22"/>
        </w:rPr>
      </w:pPr>
      <w:r w:rsidRPr="009B6CC0">
        <w:rPr>
          <w:sz w:val="22"/>
          <w:szCs w:val="22"/>
        </w:rPr>
        <w:lastRenderedPageBreak/>
        <w:t>П</w:t>
      </w:r>
      <w:r w:rsidR="001B5F1B" w:rsidRPr="009B6CC0">
        <w:rPr>
          <w:sz w:val="22"/>
          <w:szCs w:val="22"/>
        </w:rPr>
        <w:t>риложение № 2</w:t>
      </w:r>
    </w:p>
    <w:p w14:paraId="4A3614E4" w14:textId="736630B5" w:rsidR="00CB375B" w:rsidRPr="009B6CC0" w:rsidRDefault="00511FED" w:rsidP="00DA33D1">
      <w:pPr>
        <w:pStyle w:val="ac"/>
        <w:spacing w:after="0"/>
        <w:jc w:val="right"/>
        <w:rPr>
          <w:sz w:val="22"/>
          <w:szCs w:val="22"/>
        </w:rPr>
      </w:pPr>
      <w:r w:rsidRPr="009B6CC0">
        <w:rPr>
          <w:sz w:val="22"/>
          <w:szCs w:val="22"/>
        </w:rPr>
        <w:t xml:space="preserve">к Договору </w:t>
      </w:r>
      <w:r w:rsidR="00CD2F89" w:rsidRPr="009B6CC0">
        <w:rPr>
          <w:sz w:val="22"/>
          <w:szCs w:val="22"/>
        </w:rPr>
        <w:t>микрозайма</w:t>
      </w:r>
      <w:r w:rsidRPr="009B6CC0">
        <w:rPr>
          <w:sz w:val="22"/>
          <w:szCs w:val="22"/>
        </w:rPr>
        <w:t xml:space="preserve"> </w:t>
      </w:r>
      <w:r w:rsidRPr="008501DA">
        <w:rPr>
          <w:sz w:val="22"/>
          <w:szCs w:val="22"/>
        </w:rPr>
        <w:t xml:space="preserve">№ </w:t>
      </w:r>
      <w:r w:rsidR="00635307">
        <w:rPr>
          <w:sz w:val="22"/>
          <w:szCs w:val="22"/>
        </w:rPr>
        <w:t>0000</w:t>
      </w:r>
      <w:r w:rsidR="00DC0AB4">
        <w:rPr>
          <w:rFonts w:eastAsia="Times New Roman"/>
          <w:kern w:val="0"/>
          <w:sz w:val="22"/>
          <w:szCs w:val="22"/>
          <w:lang w:eastAsia="ru-RU"/>
        </w:rPr>
        <w:t>-</w:t>
      </w:r>
      <w:r w:rsidR="00635307">
        <w:rPr>
          <w:rFonts w:eastAsia="Times New Roman"/>
          <w:kern w:val="0"/>
          <w:sz w:val="22"/>
          <w:szCs w:val="22"/>
          <w:lang w:eastAsia="ru-RU"/>
        </w:rPr>
        <w:t>0</w:t>
      </w:r>
      <w:r w:rsidR="00DC0AB4">
        <w:rPr>
          <w:rFonts w:eastAsia="Times New Roman"/>
          <w:kern w:val="0"/>
          <w:sz w:val="22"/>
          <w:szCs w:val="22"/>
          <w:lang w:eastAsia="ru-RU"/>
        </w:rPr>
        <w:t>0-</w:t>
      </w:r>
      <w:r w:rsidR="00635307">
        <w:rPr>
          <w:rFonts w:eastAsia="Times New Roman"/>
          <w:kern w:val="0"/>
          <w:sz w:val="22"/>
          <w:szCs w:val="22"/>
          <w:lang w:eastAsia="ru-RU"/>
        </w:rPr>
        <w:t>000</w:t>
      </w:r>
      <w:r w:rsidR="00CB375B" w:rsidRPr="008501DA">
        <w:rPr>
          <w:sz w:val="22"/>
          <w:szCs w:val="22"/>
        </w:rPr>
        <w:t xml:space="preserve"> от </w:t>
      </w:r>
      <w:r w:rsidR="00635307">
        <w:rPr>
          <w:sz w:val="22"/>
          <w:szCs w:val="22"/>
        </w:rPr>
        <w:t>0</w:t>
      </w:r>
      <w:r w:rsidR="002973C0">
        <w:rPr>
          <w:sz w:val="22"/>
          <w:szCs w:val="22"/>
        </w:rPr>
        <w:t>0</w:t>
      </w:r>
      <w:r w:rsidR="00DC0AB4">
        <w:rPr>
          <w:sz w:val="22"/>
          <w:szCs w:val="22"/>
        </w:rPr>
        <w:t>.</w:t>
      </w:r>
      <w:r w:rsidR="00635307">
        <w:rPr>
          <w:sz w:val="22"/>
          <w:szCs w:val="22"/>
        </w:rPr>
        <w:t>0</w:t>
      </w:r>
      <w:r w:rsidR="00DC0AB4">
        <w:rPr>
          <w:sz w:val="22"/>
          <w:szCs w:val="22"/>
        </w:rPr>
        <w:t>0.20</w:t>
      </w:r>
      <w:r w:rsidR="00635307">
        <w:rPr>
          <w:sz w:val="22"/>
          <w:szCs w:val="22"/>
        </w:rPr>
        <w:t>00</w:t>
      </w:r>
      <w:r w:rsidR="00CB375B" w:rsidRPr="008501DA">
        <w:rPr>
          <w:sz w:val="22"/>
          <w:szCs w:val="22"/>
        </w:rPr>
        <w:t>г.</w:t>
      </w:r>
    </w:p>
    <w:p w14:paraId="17CC490C" w14:textId="77777777" w:rsidR="001B5F1B" w:rsidRPr="009B6CC0" w:rsidRDefault="001B5F1B" w:rsidP="00DA33D1">
      <w:pPr>
        <w:pStyle w:val="ac"/>
        <w:spacing w:after="0"/>
        <w:jc w:val="right"/>
        <w:rPr>
          <w:sz w:val="22"/>
          <w:szCs w:val="22"/>
        </w:rPr>
      </w:pPr>
      <w:r w:rsidRPr="009B6CC0">
        <w:rPr>
          <w:sz w:val="22"/>
          <w:szCs w:val="22"/>
        </w:rPr>
        <w:t>Образец</w:t>
      </w:r>
    </w:p>
    <w:p w14:paraId="131B049D" w14:textId="77777777" w:rsidR="001B5F1B" w:rsidRPr="009B6CC0" w:rsidRDefault="001B5F1B" w:rsidP="00DA33D1">
      <w:pPr>
        <w:pStyle w:val="ac"/>
        <w:spacing w:after="0"/>
        <w:jc w:val="right"/>
        <w:rPr>
          <w:sz w:val="22"/>
          <w:szCs w:val="22"/>
        </w:rPr>
      </w:pPr>
    </w:p>
    <w:tbl>
      <w:tblPr>
        <w:tblW w:w="0" w:type="auto"/>
        <w:tblInd w:w="28" w:type="dxa"/>
        <w:tblLayout w:type="fixed"/>
        <w:tblCellMar>
          <w:left w:w="28" w:type="dxa"/>
          <w:right w:w="28" w:type="dxa"/>
        </w:tblCellMar>
        <w:tblLook w:val="0000" w:firstRow="0" w:lastRow="0" w:firstColumn="0" w:lastColumn="0" w:noHBand="0" w:noVBand="0"/>
      </w:tblPr>
      <w:tblGrid>
        <w:gridCol w:w="1985"/>
        <w:gridCol w:w="709"/>
        <w:gridCol w:w="1985"/>
        <w:gridCol w:w="4677"/>
        <w:gridCol w:w="850"/>
      </w:tblGrid>
      <w:tr w:rsidR="009B6CC0" w:rsidRPr="009B6CC0" w14:paraId="175420AF" w14:textId="77777777" w:rsidTr="005329B8">
        <w:trPr>
          <w:cantSplit/>
        </w:trPr>
        <w:tc>
          <w:tcPr>
            <w:tcW w:w="1985" w:type="dxa"/>
            <w:tcBorders>
              <w:top w:val="nil"/>
              <w:left w:val="nil"/>
              <w:bottom w:val="single" w:sz="4" w:space="0" w:color="auto"/>
              <w:right w:val="nil"/>
            </w:tcBorders>
            <w:vAlign w:val="bottom"/>
          </w:tcPr>
          <w:p w14:paraId="0E8CB7CE"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709" w:type="dxa"/>
            <w:tcBorders>
              <w:top w:val="nil"/>
              <w:left w:val="nil"/>
              <w:bottom w:val="nil"/>
              <w:right w:val="nil"/>
            </w:tcBorders>
            <w:vAlign w:val="bottom"/>
          </w:tcPr>
          <w:p w14:paraId="4774193A" w14:textId="77777777" w:rsidR="001B5F1B" w:rsidRPr="009B6CC0" w:rsidRDefault="001B5F1B" w:rsidP="00DA33D1">
            <w:pPr>
              <w:widowControl/>
              <w:suppressAutoHyphens w:val="0"/>
              <w:autoSpaceDE w:val="0"/>
              <w:autoSpaceDN w:val="0"/>
              <w:rPr>
                <w:rFonts w:eastAsia="Times New Roman"/>
                <w:kern w:val="0"/>
                <w:lang w:eastAsia="ru-RU"/>
              </w:rPr>
            </w:pPr>
          </w:p>
        </w:tc>
        <w:tc>
          <w:tcPr>
            <w:tcW w:w="1985" w:type="dxa"/>
            <w:tcBorders>
              <w:top w:val="nil"/>
              <w:left w:val="nil"/>
              <w:bottom w:val="single" w:sz="4" w:space="0" w:color="auto"/>
              <w:right w:val="nil"/>
            </w:tcBorders>
            <w:vAlign w:val="bottom"/>
          </w:tcPr>
          <w:p w14:paraId="4BF8932C"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4677" w:type="dxa"/>
            <w:tcBorders>
              <w:top w:val="nil"/>
              <w:left w:val="nil"/>
              <w:bottom w:val="nil"/>
              <w:right w:val="nil"/>
            </w:tcBorders>
            <w:vAlign w:val="bottom"/>
          </w:tcPr>
          <w:p w14:paraId="1A32D54E" w14:textId="77777777" w:rsidR="001B5F1B" w:rsidRPr="009B6CC0" w:rsidRDefault="001B5F1B" w:rsidP="00DA33D1">
            <w:pPr>
              <w:widowControl/>
              <w:suppressAutoHyphens w:val="0"/>
              <w:autoSpaceDE w:val="0"/>
              <w:autoSpaceDN w:val="0"/>
              <w:rPr>
                <w:rFonts w:eastAsia="Times New Roman"/>
                <w:kern w:val="0"/>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14:paraId="2B2DCE67" w14:textId="77777777" w:rsidR="001B5F1B" w:rsidRPr="009B6CC0" w:rsidRDefault="001B5F1B" w:rsidP="00DA33D1">
            <w:pPr>
              <w:widowControl/>
              <w:suppressAutoHyphens w:val="0"/>
              <w:autoSpaceDE w:val="0"/>
              <w:autoSpaceDN w:val="0"/>
              <w:jc w:val="center"/>
              <w:rPr>
                <w:rFonts w:eastAsia="Times New Roman"/>
                <w:kern w:val="0"/>
                <w:lang w:eastAsia="ru-RU"/>
              </w:rPr>
            </w:pPr>
            <w:r w:rsidRPr="009B6CC0">
              <w:rPr>
                <w:rFonts w:eastAsia="Times New Roman"/>
                <w:kern w:val="0"/>
                <w:sz w:val="22"/>
                <w:szCs w:val="22"/>
                <w:lang w:eastAsia="ru-RU"/>
              </w:rPr>
              <w:t>0401060</w:t>
            </w:r>
          </w:p>
        </w:tc>
      </w:tr>
      <w:tr w:rsidR="001B5F1B" w:rsidRPr="009B6CC0" w14:paraId="4443F8A0" w14:textId="77777777" w:rsidTr="005329B8">
        <w:trPr>
          <w:cantSplit/>
        </w:trPr>
        <w:tc>
          <w:tcPr>
            <w:tcW w:w="1985" w:type="dxa"/>
            <w:tcBorders>
              <w:top w:val="nil"/>
              <w:left w:val="nil"/>
              <w:bottom w:val="nil"/>
              <w:right w:val="nil"/>
            </w:tcBorders>
            <w:vAlign w:val="bottom"/>
          </w:tcPr>
          <w:p w14:paraId="11769632" w14:textId="77777777" w:rsidR="001B5F1B" w:rsidRPr="009B6CC0" w:rsidRDefault="001B5F1B" w:rsidP="00DA33D1">
            <w:pPr>
              <w:widowControl/>
              <w:suppressAutoHyphens w:val="0"/>
              <w:autoSpaceDE w:val="0"/>
              <w:autoSpaceDN w:val="0"/>
              <w:jc w:val="center"/>
              <w:rPr>
                <w:rFonts w:eastAsia="Times New Roman"/>
                <w:kern w:val="0"/>
                <w:lang w:eastAsia="ru-RU"/>
              </w:rPr>
            </w:pPr>
            <w:r w:rsidRPr="009B6CC0">
              <w:rPr>
                <w:rFonts w:eastAsia="Times New Roman"/>
                <w:kern w:val="0"/>
                <w:sz w:val="22"/>
                <w:szCs w:val="22"/>
                <w:lang w:eastAsia="ru-RU"/>
              </w:rPr>
              <w:t>Поступ. в банк плат.</w:t>
            </w:r>
          </w:p>
        </w:tc>
        <w:tc>
          <w:tcPr>
            <w:tcW w:w="709" w:type="dxa"/>
            <w:tcBorders>
              <w:top w:val="nil"/>
              <w:left w:val="nil"/>
              <w:bottom w:val="nil"/>
              <w:right w:val="nil"/>
            </w:tcBorders>
            <w:vAlign w:val="bottom"/>
          </w:tcPr>
          <w:p w14:paraId="0D6CAD9F" w14:textId="77777777" w:rsidR="001B5F1B" w:rsidRPr="009B6CC0" w:rsidRDefault="001B5F1B" w:rsidP="00DA33D1">
            <w:pPr>
              <w:widowControl/>
              <w:suppressAutoHyphens w:val="0"/>
              <w:autoSpaceDE w:val="0"/>
              <w:autoSpaceDN w:val="0"/>
              <w:jc w:val="both"/>
              <w:rPr>
                <w:rFonts w:eastAsia="Times New Roman"/>
                <w:kern w:val="0"/>
                <w:lang w:eastAsia="ru-RU"/>
              </w:rPr>
            </w:pPr>
          </w:p>
        </w:tc>
        <w:tc>
          <w:tcPr>
            <w:tcW w:w="1985" w:type="dxa"/>
            <w:tcBorders>
              <w:top w:val="nil"/>
              <w:left w:val="nil"/>
              <w:bottom w:val="nil"/>
              <w:right w:val="nil"/>
            </w:tcBorders>
            <w:vAlign w:val="bottom"/>
          </w:tcPr>
          <w:p w14:paraId="1D4D5BBF" w14:textId="77777777" w:rsidR="001B5F1B" w:rsidRPr="009B6CC0" w:rsidRDefault="001B5F1B" w:rsidP="00DA33D1">
            <w:pPr>
              <w:widowControl/>
              <w:suppressAutoHyphens w:val="0"/>
              <w:autoSpaceDE w:val="0"/>
              <w:autoSpaceDN w:val="0"/>
              <w:jc w:val="center"/>
              <w:rPr>
                <w:rFonts w:eastAsia="Times New Roman"/>
                <w:kern w:val="0"/>
                <w:lang w:eastAsia="ru-RU"/>
              </w:rPr>
            </w:pPr>
            <w:r w:rsidRPr="009B6CC0">
              <w:rPr>
                <w:rFonts w:eastAsia="Times New Roman"/>
                <w:kern w:val="0"/>
                <w:sz w:val="22"/>
                <w:szCs w:val="22"/>
                <w:lang w:eastAsia="ru-RU"/>
              </w:rPr>
              <w:t>Списано со сч. плат.</w:t>
            </w:r>
          </w:p>
        </w:tc>
        <w:tc>
          <w:tcPr>
            <w:tcW w:w="4677" w:type="dxa"/>
            <w:tcBorders>
              <w:top w:val="nil"/>
              <w:left w:val="nil"/>
              <w:bottom w:val="nil"/>
              <w:right w:val="nil"/>
            </w:tcBorders>
            <w:vAlign w:val="bottom"/>
          </w:tcPr>
          <w:p w14:paraId="3BC55D98" w14:textId="77777777" w:rsidR="001B5F1B" w:rsidRPr="009B6CC0" w:rsidRDefault="001B5F1B" w:rsidP="00DA33D1">
            <w:pPr>
              <w:widowControl/>
              <w:suppressAutoHyphens w:val="0"/>
              <w:autoSpaceDE w:val="0"/>
              <w:autoSpaceDN w:val="0"/>
              <w:jc w:val="both"/>
              <w:rPr>
                <w:rFonts w:eastAsia="Times New Roman"/>
                <w:kern w:val="0"/>
                <w:lang w:eastAsia="ru-RU"/>
              </w:rPr>
            </w:pPr>
          </w:p>
        </w:tc>
        <w:tc>
          <w:tcPr>
            <w:tcW w:w="850" w:type="dxa"/>
            <w:tcBorders>
              <w:top w:val="nil"/>
              <w:left w:val="nil"/>
              <w:bottom w:val="nil"/>
              <w:right w:val="nil"/>
            </w:tcBorders>
            <w:vAlign w:val="bottom"/>
          </w:tcPr>
          <w:p w14:paraId="1DA45455" w14:textId="77777777" w:rsidR="001B5F1B" w:rsidRPr="009B6CC0" w:rsidRDefault="001B5F1B" w:rsidP="00DA33D1">
            <w:pPr>
              <w:widowControl/>
              <w:suppressAutoHyphens w:val="0"/>
              <w:autoSpaceDE w:val="0"/>
              <w:autoSpaceDN w:val="0"/>
              <w:jc w:val="both"/>
              <w:rPr>
                <w:rFonts w:eastAsia="Times New Roman"/>
                <w:kern w:val="0"/>
                <w:lang w:eastAsia="ru-RU"/>
              </w:rPr>
            </w:pPr>
          </w:p>
        </w:tc>
      </w:tr>
    </w:tbl>
    <w:p w14:paraId="7EA5F15B" w14:textId="77777777" w:rsidR="001B5F1B" w:rsidRPr="009B6CC0" w:rsidRDefault="001B5F1B" w:rsidP="00DA33D1">
      <w:pPr>
        <w:widowControl/>
        <w:suppressAutoHyphens w:val="0"/>
        <w:autoSpaceDE w:val="0"/>
        <w:autoSpaceDN w:val="0"/>
        <w:rPr>
          <w:rFonts w:eastAsia="Times New Roman"/>
          <w:kern w:val="0"/>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5131"/>
        <w:gridCol w:w="1984"/>
        <w:gridCol w:w="284"/>
        <w:gridCol w:w="1984"/>
        <w:gridCol w:w="426"/>
        <w:gridCol w:w="397"/>
      </w:tblGrid>
      <w:tr w:rsidR="009B6CC0" w:rsidRPr="009B6CC0" w14:paraId="175953D6" w14:textId="77777777" w:rsidTr="005329B8">
        <w:trPr>
          <w:trHeight w:val="360"/>
        </w:trPr>
        <w:tc>
          <w:tcPr>
            <w:tcW w:w="5131" w:type="dxa"/>
            <w:tcBorders>
              <w:top w:val="nil"/>
              <w:left w:val="nil"/>
              <w:bottom w:val="nil"/>
              <w:right w:val="nil"/>
            </w:tcBorders>
            <w:vAlign w:val="bottom"/>
          </w:tcPr>
          <w:p w14:paraId="3F292B17" w14:textId="77777777" w:rsidR="001B5F1B" w:rsidRPr="009B6CC0" w:rsidRDefault="001B5F1B" w:rsidP="00DA33D1">
            <w:pPr>
              <w:widowControl/>
              <w:tabs>
                <w:tab w:val="center" w:pos="4111"/>
              </w:tabs>
              <w:suppressAutoHyphens w:val="0"/>
              <w:autoSpaceDE w:val="0"/>
              <w:autoSpaceDN w:val="0"/>
              <w:rPr>
                <w:rFonts w:eastAsia="Times New Roman"/>
                <w:b/>
                <w:bCs/>
                <w:kern w:val="0"/>
                <w:lang w:eastAsia="ru-RU"/>
              </w:rPr>
            </w:pPr>
            <w:r w:rsidRPr="009B6CC0">
              <w:rPr>
                <w:rFonts w:eastAsia="Times New Roman"/>
                <w:b/>
                <w:bCs/>
                <w:kern w:val="0"/>
                <w:sz w:val="22"/>
                <w:szCs w:val="22"/>
                <w:lang w:eastAsia="ru-RU"/>
              </w:rPr>
              <w:t xml:space="preserve">ПЛАТЕЖНОЕ ПОРУЧЕНИЕ № </w:t>
            </w:r>
            <w:r w:rsidRPr="009B6CC0">
              <w:rPr>
                <w:rFonts w:eastAsia="Times New Roman"/>
                <w:b/>
                <w:bCs/>
                <w:kern w:val="0"/>
                <w:sz w:val="22"/>
                <w:szCs w:val="22"/>
                <w:lang w:eastAsia="ru-RU"/>
              </w:rPr>
              <w:tab/>
            </w:r>
          </w:p>
        </w:tc>
        <w:tc>
          <w:tcPr>
            <w:tcW w:w="1984" w:type="dxa"/>
            <w:tcBorders>
              <w:top w:val="nil"/>
              <w:left w:val="nil"/>
              <w:bottom w:val="single" w:sz="4" w:space="0" w:color="auto"/>
              <w:right w:val="nil"/>
            </w:tcBorders>
            <w:vAlign w:val="bottom"/>
          </w:tcPr>
          <w:p w14:paraId="2966F516"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284" w:type="dxa"/>
            <w:tcBorders>
              <w:top w:val="nil"/>
              <w:left w:val="nil"/>
              <w:bottom w:val="nil"/>
              <w:right w:val="nil"/>
            </w:tcBorders>
            <w:vAlign w:val="bottom"/>
          </w:tcPr>
          <w:p w14:paraId="6DD51DC3" w14:textId="77777777" w:rsidR="001B5F1B" w:rsidRPr="009B6CC0" w:rsidRDefault="001B5F1B" w:rsidP="00DA33D1">
            <w:pPr>
              <w:widowControl/>
              <w:suppressAutoHyphens w:val="0"/>
              <w:autoSpaceDE w:val="0"/>
              <w:autoSpaceDN w:val="0"/>
              <w:rPr>
                <w:rFonts w:eastAsia="Times New Roman"/>
                <w:kern w:val="0"/>
                <w:lang w:eastAsia="ru-RU"/>
              </w:rPr>
            </w:pPr>
          </w:p>
        </w:tc>
        <w:tc>
          <w:tcPr>
            <w:tcW w:w="1984" w:type="dxa"/>
            <w:tcBorders>
              <w:top w:val="nil"/>
              <w:left w:val="nil"/>
              <w:bottom w:val="single" w:sz="4" w:space="0" w:color="auto"/>
              <w:right w:val="nil"/>
            </w:tcBorders>
            <w:vAlign w:val="bottom"/>
          </w:tcPr>
          <w:p w14:paraId="23E3BAB4"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426" w:type="dxa"/>
            <w:tcBorders>
              <w:top w:val="nil"/>
              <w:left w:val="nil"/>
              <w:bottom w:val="nil"/>
              <w:right w:val="nil"/>
            </w:tcBorders>
            <w:vAlign w:val="bottom"/>
          </w:tcPr>
          <w:p w14:paraId="727E3E6A"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397" w:type="dxa"/>
            <w:tcBorders>
              <w:top w:val="single" w:sz="4" w:space="0" w:color="auto"/>
              <w:left w:val="single" w:sz="4" w:space="0" w:color="auto"/>
              <w:bottom w:val="single" w:sz="4" w:space="0" w:color="auto"/>
              <w:right w:val="single" w:sz="4" w:space="0" w:color="auto"/>
            </w:tcBorders>
            <w:vAlign w:val="bottom"/>
          </w:tcPr>
          <w:p w14:paraId="702D5D18" w14:textId="77777777" w:rsidR="001B5F1B" w:rsidRPr="009B6CC0" w:rsidRDefault="001B5F1B" w:rsidP="00DA33D1">
            <w:pPr>
              <w:widowControl/>
              <w:suppressAutoHyphens w:val="0"/>
              <w:autoSpaceDE w:val="0"/>
              <w:autoSpaceDN w:val="0"/>
              <w:jc w:val="center"/>
              <w:rPr>
                <w:rFonts w:eastAsia="Times New Roman"/>
                <w:kern w:val="0"/>
                <w:lang w:eastAsia="ru-RU"/>
              </w:rPr>
            </w:pPr>
          </w:p>
        </w:tc>
      </w:tr>
      <w:tr w:rsidR="001B5F1B" w:rsidRPr="009B6CC0" w14:paraId="770ECC86" w14:textId="77777777" w:rsidTr="005329B8">
        <w:tc>
          <w:tcPr>
            <w:tcW w:w="5131" w:type="dxa"/>
            <w:tcBorders>
              <w:top w:val="nil"/>
              <w:left w:val="nil"/>
              <w:bottom w:val="nil"/>
              <w:right w:val="nil"/>
            </w:tcBorders>
            <w:vAlign w:val="bottom"/>
          </w:tcPr>
          <w:p w14:paraId="58F204CB"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1984" w:type="dxa"/>
            <w:tcBorders>
              <w:top w:val="nil"/>
              <w:left w:val="nil"/>
              <w:bottom w:val="nil"/>
              <w:right w:val="nil"/>
            </w:tcBorders>
            <w:vAlign w:val="bottom"/>
          </w:tcPr>
          <w:p w14:paraId="57AEC798" w14:textId="77777777" w:rsidR="001B5F1B" w:rsidRPr="009B6CC0" w:rsidRDefault="001B5F1B" w:rsidP="00DA33D1">
            <w:pPr>
              <w:widowControl/>
              <w:suppressAutoHyphens w:val="0"/>
              <w:autoSpaceDE w:val="0"/>
              <w:autoSpaceDN w:val="0"/>
              <w:jc w:val="center"/>
              <w:rPr>
                <w:rFonts w:eastAsia="Times New Roman"/>
                <w:kern w:val="0"/>
                <w:lang w:eastAsia="ru-RU"/>
              </w:rPr>
            </w:pPr>
            <w:r w:rsidRPr="009B6CC0">
              <w:rPr>
                <w:rFonts w:eastAsia="Times New Roman"/>
                <w:kern w:val="0"/>
                <w:sz w:val="22"/>
                <w:szCs w:val="22"/>
                <w:lang w:eastAsia="ru-RU"/>
              </w:rPr>
              <w:t>Дата</w:t>
            </w:r>
          </w:p>
        </w:tc>
        <w:tc>
          <w:tcPr>
            <w:tcW w:w="284" w:type="dxa"/>
            <w:tcBorders>
              <w:top w:val="nil"/>
              <w:left w:val="nil"/>
              <w:bottom w:val="nil"/>
              <w:right w:val="nil"/>
            </w:tcBorders>
            <w:vAlign w:val="bottom"/>
          </w:tcPr>
          <w:p w14:paraId="672C08FA"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1984" w:type="dxa"/>
            <w:tcBorders>
              <w:top w:val="nil"/>
              <w:left w:val="nil"/>
              <w:bottom w:val="nil"/>
              <w:right w:val="nil"/>
            </w:tcBorders>
            <w:vAlign w:val="bottom"/>
          </w:tcPr>
          <w:p w14:paraId="1F615B34" w14:textId="77777777" w:rsidR="001B5F1B" w:rsidRPr="009B6CC0" w:rsidRDefault="001B5F1B" w:rsidP="00DA33D1">
            <w:pPr>
              <w:widowControl/>
              <w:suppressAutoHyphens w:val="0"/>
              <w:autoSpaceDE w:val="0"/>
              <w:autoSpaceDN w:val="0"/>
              <w:jc w:val="center"/>
              <w:rPr>
                <w:rFonts w:eastAsia="Times New Roman"/>
                <w:kern w:val="0"/>
                <w:lang w:eastAsia="ru-RU"/>
              </w:rPr>
            </w:pPr>
            <w:r w:rsidRPr="009B6CC0">
              <w:rPr>
                <w:rFonts w:eastAsia="Times New Roman"/>
                <w:kern w:val="0"/>
                <w:sz w:val="22"/>
                <w:szCs w:val="22"/>
                <w:lang w:eastAsia="ru-RU"/>
              </w:rPr>
              <w:t>Вид платежа</w:t>
            </w:r>
          </w:p>
        </w:tc>
        <w:tc>
          <w:tcPr>
            <w:tcW w:w="426" w:type="dxa"/>
            <w:tcBorders>
              <w:top w:val="nil"/>
              <w:left w:val="nil"/>
              <w:bottom w:val="nil"/>
              <w:right w:val="nil"/>
            </w:tcBorders>
          </w:tcPr>
          <w:p w14:paraId="74F4A172"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397" w:type="dxa"/>
            <w:tcBorders>
              <w:top w:val="nil"/>
              <w:left w:val="nil"/>
              <w:bottom w:val="nil"/>
              <w:right w:val="nil"/>
            </w:tcBorders>
          </w:tcPr>
          <w:p w14:paraId="67E27E29" w14:textId="77777777" w:rsidR="001B5F1B" w:rsidRPr="009B6CC0" w:rsidRDefault="001B5F1B" w:rsidP="00DA33D1">
            <w:pPr>
              <w:widowControl/>
              <w:suppressAutoHyphens w:val="0"/>
              <w:autoSpaceDE w:val="0"/>
              <w:autoSpaceDN w:val="0"/>
              <w:jc w:val="center"/>
              <w:rPr>
                <w:rFonts w:eastAsia="Times New Roman"/>
                <w:kern w:val="0"/>
                <w:lang w:eastAsia="ru-RU"/>
              </w:rPr>
            </w:pPr>
          </w:p>
        </w:tc>
      </w:tr>
    </w:tbl>
    <w:p w14:paraId="0DC92486" w14:textId="77777777" w:rsidR="001B5F1B" w:rsidRPr="009B6CC0" w:rsidRDefault="001B5F1B" w:rsidP="00DA33D1">
      <w:pPr>
        <w:widowControl/>
        <w:suppressAutoHyphens w:val="0"/>
        <w:autoSpaceDE w:val="0"/>
        <w:autoSpaceDN w:val="0"/>
        <w:rPr>
          <w:rFonts w:eastAsia="Times New Roman"/>
          <w:kern w:val="0"/>
          <w:sz w:val="22"/>
          <w:szCs w:val="22"/>
          <w:lang w:eastAsia="ru-RU"/>
        </w:rPr>
      </w:pPr>
    </w:p>
    <w:tbl>
      <w:tblPr>
        <w:tblW w:w="9942" w:type="dxa"/>
        <w:tblInd w:w="28" w:type="dxa"/>
        <w:tblBorders>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04"/>
        <w:gridCol w:w="1382"/>
        <w:gridCol w:w="275"/>
        <w:gridCol w:w="1382"/>
        <w:gridCol w:w="552"/>
        <w:gridCol w:w="828"/>
        <w:gridCol w:w="553"/>
        <w:gridCol w:w="276"/>
        <w:gridCol w:w="1104"/>
        <w:gridCol w:w="553"/>
        <w:gridCol w:w="551"/>
        <w:gridCol w:w="830"/>
        <w:gridCol w:w="552"/>
      </w:tblGrid>
      <w:tr w:rsidR="009B6CC0" w:rsidRPr="009B6CC0" w14:paraId="5273B578" w14:textId="77777777" w:rsidTr="000A0BFD">
        <w:trPr>
          <w:trHeight w:val="812"/>
        </w:trPr>
        <w:tc>
          <w:tcPr>
            <w:tcW w:w="1104" w:type="dxa"/>
            <w:tcBorders>
              <w:top w:val="nil"/>
              <w:left w:val="nil"/>
            </w:tcBorders>
          </w:tcPr>
          <w:p w14:paraId="788AD542" w14:textId="77777777" w:rsidR="001B5F1B" w:rsidRPr="009B6CC0" w:rsidRDefault="001B5F1B" w:rsidP="00DA33D1">
            <w:pPr>
              <w:widowControl/>
              <w:suppressAutoHyphens w:val="0"/>
              <w:autoSpaceDE w:val="0"/>
              <w:autoSpaceDN w:val="0"/>
              <w:rPr>
                <w:rFonts w:eastAsia="Times New Roman"/>
                <w:kern w:val="0"/>
                <w:lang w:eastAsia="ru-RU"/>
              </w:rPr>
            </w:pPr>
            <w:r w:rsidRPr="009B6CC0">
              <w:rPr>
                <w:rFonts w:eastAsia="Times New Roman"/>
                <w:kern w:val="0"/>
                <w:sz w:val="22"/>
                <w:szCs w:val="22"/>
                <w:lang w:eastAsia="ru-RU"/>
              </w:rPr>
              <w:t>Сумма</w:t>
            </w:r>
          </w:p>
          <w:p w14:paraId="0124481B" w14:textId="77777777" w:rsidR="001B5F1B" w:rsidRPr="009B6CC0" w:rsidRDefault="001B5F1B" w:rsidP="00DA33D1">
            <w:pPr>
              <w:widowControl/>
              <w:suppressAutoHyphens w:val="0"/>
              <w:autoSpaceDE w:val="0"/>
              <w:autoSpaceDN w:val="0"/>
              <w:rPr>
                <w:rFonts w:eastAsia="Times New Roman"/>
                <w:kern w:val="0"/>
                <w:lang w:eastAsia="ru-RU"/>
              </w:rPr>
            </w:pPr>
            <w:r w:rsidRPr="009B6CC0">
              <w:rPr>
                <w:rFonts w:eastAsia="Times New Roman"/>
                <w:kern w:val="0"/>
                <w:sz w:val="22"/>
                <w:szCs w:val="22"/>
                <w:lang w:eastAsia="ru-RU"/>
              </w:rPr>
              <w:t>прописью</w:t>
            </w:r>
          </w:p>
        </w:tc>
        <w:tc>
          <w:tcPr>
            <w:tcW w:w="8838" w:type="dxa"/>
            <w:gridSpan w:val="12"/>
            <w:tcBorders>
              <w:top w:val="nil"/>
              <w:right w:val="nil"/>
            </w:tcBorders>
          </w:tcPr>
          <w:p w14:paraId="67EEE27D" w14:textId="77777777" w:rsidR="001B5F1B" w:rsidRPr="009B6CC0" w:rsidRDefault="001B5F1B" w:rsidP="00DA33D1">
            <w:pPr>
              <w:widowControl/>
              <w:suppressAutoHyphens w:val="0"/>
              <w:autoSpaceDE w:val="0"/>
              <w:autoSpaceDN w:val="0"/>
              <w:ind w:left="57"/>
              <w:rPr>
                <w:rFonts w:eastAsia="Times New Roman"/>
                <w:kern w:val="0"/>
                <w:lang w:eastAsia="ru-RU"/>
              </w:rPr>
            </w:pPr>
          </w:p>
        </w:tc>
      </w:tr>
      <w:tr w:rsidR="009B6CC0" w:rsidRPr="009B6CC0" w14:paraId="73F09BF1" w14:textId="77777777" w:rsidTr="000A0BFD">
        <w:tblPrEx>
          <w:tblBorders>
            <w:left w:val="none" w:sz="0" w:space="0" w:color="auto"/>
            <w:bottom w:val="none" w:sz="0" w:space="0" w:color="auto"/>
            <w:right w:val="none" w:sz="0" w:space="0" w:color="auto"/>
            <w:insideH w:val="none" w:sz="0" w:space="0" w:color="auto"/>
            <w:insideV w:val="none" w:sz="0" w:space="0" w:color="auto"/>
          </w:tblBorders>
        </w:tblPrEx>
        <w:trPr>
          <w:cantSplit/>
          <w:trHeight w:val="257"/>
        </w:trPr>
        <w:tc>
          <w:tcPr>
            <w:tcW w:w="2761" w:type="dxa"/>
            <w:gridSpan w:val="3"/>
            <w:tcBorders>
              <w:top w:val="nil"/>
              <w:left w:val="nil"/>
              <w:bottom w:val="single" w:sz="4" w:space="0" w:color="auto"/>
              <w:right w:val="single" w:sz="4" w:space="0" w:color="auto"/>
            </w:tcBorders>
            <w:vAlign w:val="center"/>
          </w:tcPr>
          <w:p w14:paraId="3C059CA7" w14:textId="63B7F460" w:rsidR="007D0B78" w:rsidRPr="009B6CC0" w:rsidRDefault="007D0B78" w:rsidP="00DA33D1">
            <w:pPr>
              <w:widowControl/>
              <w:suppressAutoHyphens w:val="0"/>
              <w:autoSpaceDE w:val="0"/>
              <w:autoSpaceDN w:val="0"/>
              <w:rPr>
                <w:bCs/>
              </w:rPr>
            </w:pPr>
            <w:r w:rsidRPr="009B6CC0">
              <w:rPr>
                <w:rFonts w:eastAsia="Times New Roman"/>
                <w:kern w:val="0"/>
                <w:sz w:val="22"/>
                <w:szCs w:val="22"/>
                <w:lang w:eastAsia="ru-RU"/>
              </w:rPr>
              <w:t xml:space="preserve">ИНН </w:t>
            </w:r>
            <w:r w:rsidR="00635307">
              <w:rPr>
                <w:rFonts w:eastAsia="Times New Roman"/>
                <w:kern w:val="0"/>
                <w:sz w:val="22"/>
                <w:szCs w:val="22"/>
                <w:lang w:eastAsia="ru-RU"/>
              </w:rPr>
              <w:t>указывается</w:t>
            </w:r>
          </w:p>
        </w:tc>
        <w:tc>
          <w:tcPr>
            <w:tcW w:w="2762" w:type="dxa"/>
            <w:gridSpan w:val="3"/>
            <w:tcBorders>
              <w:top w:val="nil"/>
              <w:left w:val="nil"/>
              <w:bottom w:val="single" w:sz="4" w:space="0" w:color="auto"/>
              <w:right w:val="single" w:sz="4" w:space="0" w:color="auto"/>
            </w:tcBorders>
            <w:vAlign w:val="center"/>
          </w:tcPr>
          <w:p w14:paraId="3E578743" w14:textId="2FB46499" w:rsidR="007D0B78" w:rsidRPr="009B6CC0" w:rsidRDefault="007D0B78" w:rsidP="00DA33D1">
            <w:pPr>
              <w:widowControl/>
              <w:suppressAutoHyphens w:val="0"/>
              <w:autoSpaceDE w:val="0"/>
              <w:autoSpaceDN w:val="0"/>
              <w:rPr>
                <w:bCs/>
              </w:rPr>
            </w:pPr>
            <w:r w:rsidRPr="009B6CC0">
              <w:rPr>
                <w:rFonts w:eastAsia="Times New Roman"/>
                <w:kern w:val="0"/>
                <w:sz w:val="22"/>
                <w:szCs w:val="22"/>
                <w:lang w:eastAsia="ru-RU"/>
              </w:rPr>
              <w:t xml:space="preserve">КПП </w:t>
            </w:r>
          </w:p>
        </w:tc>
        <w:tc>
          <w:tcPr>
            <w:tcW w:w="829" w:type="dxa"/>
            <w:gridSpan w:val="2"/>
            <w:vMerge w:val="restart"/>
            <w:tcBorders>
              <w:top w:val="nil"/>
              <w:left w:val="nil"/>
              <w:bottom w:val="nil"/>
              <w:right w:val="single" w:sz="4" w:space="0" w:color="auto"/>
            </w:tcBorders>
          </w:tcPr>
          <w:p w14:paraId="5353D183" w14:textId="77777777" w:rsidR="007D0B78" w:rsidRPr="009B6CC0" w:rsidRDefault="007D0B78"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Сумма</w:t>
            </w:r>
          </w:p>
          <w:p w14:paraId="3EECF1F4" w14:textId="52599FC9" w:rsidR="007D0B78" w:rsidRPr="009B6CC0" w:rsidRDefault="007D0B78" w:rsidP="00DA33D1">
            <w:pPr>
              <w:widowControl/>
              <w:suppressAutoHyphens w:val="0"/>
              <w:autoSpaceDE w:val="0"/>
              <w:autoSpaceDN w:val="0"/>
              <w:ind w:left="57"/>
              <w:rPr>
                <w:rFonts w:eastAsia="Times New Roman"/>
                <w:kern w:val="0"/>
                <w:lang w:eastAsia="ru-RU"/>
              </w:rPr>
            </w:pPr>
          </w:p>
        </w:tc>
        <w:tc>
          <w:tcPr>
            <w:tcW w:w="3590" w:type="dxa"/>
            <w:gridSpan w:val="5"/>
            <w:vMerge w:val="restart"/>
            <w:tcBorders>
              <w:top w:val="nil"/>
              <w:left w:val="nil"/>
              <w:bottom w:val="nil"/>
              <w:right w:val="nil"/>
            </w:tcBorders>
          </w:tcPr>
          <w:p w14:paraId="230AE49A" w14:textId="77777777" w:rsidR="007D0B78" w:rsidRPr="009B6CC0" w:rsidRDefault="007D0B78" w:rsidP="00DA33D1">
            <w:pPr>
              <w:widowControl/>
              <w:suppressAutoHyphens w:val="0"/>
              <w:autoSpaceDE w:val="0"/>
              <w:autoSpaceDN w:val="0"/>
              <w:ind w:left="57"/>
              <w:rPr>
                <w:rFonts w:eastAsia="Times New Roman"/>
                <w:kern w:val="0"/>
                <w:lang w:eastAsia="ru-RU"/>
              </w:rPr>
            </w:pPr>
          </w:p>
        </w:tc>
      </w:tr>
      <w:tr w:rsidR="009B6CC0" w:rsidRPr="009B6CC0" w14:paraId="6105B66D" w14:textId="77777777" w:rsidTr="00305CD5">
        <w:tblPrEx>
          <w:tblBorders>
            <w:left w:val="none" w:sz="0" w:space="0" w:color="auto"/>
            <w:bottom w:val="none" w:sz="0" w:space="0" w:color="auto"/>
            <w:right w:val="none" w:sz="0" w:space="0" w:color="auto"/>
            <w:insideH w:val="none" w:sz="0" w:space="0" w:color="auto"/>
            <w:insideV w:val="none" w:sz="0" w:space="0" w:color="auto"/>
          </w:tblBorders>
        </w:tblPrEx>
        <w:trPr>
          <w:cantSplit/>
          <w:trHeight w:val="564"/>
        </w:trPr>
        <w:tc>
          <w:tcPr>
            <w:tcW w:w="5523" w:type="dxa"/>
            <w:gridSpan w:val="6"/>
            <w:vMerge w:val="restart"/>
            <w:tcBorders>
              <w:top w:val="nil"/>
              <w:left w:val="nil"/>
              <w:bottom w:val="nil"/>
              <w:right w:val="single" w:sz="4" w:space="0" w:color="auto"/>
            </w:tcBorders>
          </w:tcPr>
          <w:p w14:paraId="037EE288" w14:textId="0EE8CA2E" w:rsidR="007D0B78" w:rsidRPr="009B6CC0" w:rsidRDefault="007D0B78" w:rsidP="00DA33D1">
            <w:pPr>
              <w:widowControl/>
              <w:suppressAutoHyphens w:val="0"/>
              <w:autoSpaceDE w:val="0"/>
              <w:autoSpaceDN w:val="0"/>
              <w:rPr>
                <w:rFonts w:eastAsia="Times New Roman"/>
                <w:kern w:val="0"/>
                <w:sz w:val="22"/>
                <w:szCs w:val="22"/>
                <w:lang w:eastAsia="ru-RU"/>
              </w:rPr>
            </w:pPr>
            <w:r w:rsidRPr="009B6CC0">
              <w:rPr>
                <w:rFonts w:eastAsia="Times New Roman"/>
                <w:kern w:val="0"/>
                <w:sz w:val="22"/>
                <w:szCs w:val="22"/>
                <w:lang w:eastAsia="ru-RU"/>
              </w:rPr>
              <w:t>И</w:t>
            </w:r>
            <w:r w:rsidR="006E2CA8" w:rsidRPr="009B6CC0">
              <w:rPr>
                <w:rFonts w:eastAsia="Times New Roman"/>
                <w:kern w:val="0"/>
                <w:sz w:val="22"/>
                <w:szCs w:val="22"/>
                <w:lang w:eastAsia="ru-RU"/>
              </w:rPr>
              <w:t>ндивидуальный предприниматель</w:t>
            </w:r>
          </w:p>
          <w:p w14:paraId="15FE35FC" w14:textId="22E0894E" w:rsidR="007D0B78" w:rsidRPr="009B6CC0" w:rsidRDefault="00635307" w:rsidP="00DA33D1">
            <w:pPr>
              <w:rPr>
                <w:rFonts w:eastAsia="Times New Roman"/>
                <w:kern w:val="0"/>
                <w:lang w:eastAsia="ru-RU"/>
              </w:rPr>
            </w:pPr>
            <w:r>
              <w:rPr>
                <w:bCs/>
                <w:sz w:val="22"/>
                <w:szCs w:val="22"/>
              </w:rPr>
              <w:t>ФИО</w:t>
            </w:r>
            <w:r w:rsidR="00D61E1B">
              <w:rPr>
                <w:bCs/>
                <w:sz w:val="22"/>
                <w:szCs w:val="22"/>
              </w:rPr>
              <w:t xml:space="preserve"> / Наименование организации</w:t>
            </w:r>
          </w:p>
        </w:tc>
        <w:tc>
          <w:tcPr>
            <w:tcW w:w="829" w:type="dxa"/>
            <w:gridSpan w:val="2"/>
            <w:vMerge/>
          </w:tcPr>
          <w:p w14:paraId="5469B613" w14:textId="77777777" w:rsidR="007D0B78" w:rsidRPr="009B6CC0" w:rsidRDefault="007D0B78" w:rsidP="00DA33D1">
            <w:pPr>
              <w:widowControl/>
              <w:suppressAutoHyphens w:val="0"/>
              <w:autoSpaceDE w:val="0"/>
              <w:autoSpaceDN w:val="0"/>
              <w:ind w:left="57"/>
              <w:rPr>
                <w:rFonts w:eastAsia="Times New Roman"/>
                <w:kern w:val="0"/>
                <w:lang w:eastAsia="ru-RU"/>
              </w:rPr>
            </w:pPr>
          </w:p>
        </w:tc>
        <w:tc>
          <w:tcPr>
            <w:tcW w:w="3590" w:type="dxa"/>
            <w:gridSpan w:val="5"/>
            <w:vMerge/>
            <w:tcBorders>
              <w:top w:val="nil"/>
              <w:left w:val="nil"/>
              <w:bottom w:val="single" w:sz="4" w:space="0" w:color="auto"/>
              <w:right w:val="nil"/>
            </w:tcBorders>
          </w:tcPr>
          <w:p w14:paraId="767AD336" w14:textId="77777777" w:rsidR="007D0B78" w:rsidRPr="009B6CC0" w:rsidRDefault="007D0B78" w:rsidP="00DA33D1">
            <w:pPr>
              <w:widowControl/>
              <w:suppressAutoHyphens w:val="0"/>
              <w:autoSpaceDE w:val="0"/>
              <w:autoSpaceDN w:val="0"/>
              <w:jc w:val="center"/>
              <w:rPr>
                <w:rFonts w:eastAsia="Times New Roman"/>
                <w:kern w:val="0"/>
                <w:lang w:eastAsia="ru-RU"/>
              </w:rPr>
            </w:pPr>
          </w:p>
        </w:tc>
      </w:tr>
      <w:tr w:rsidR="009B6CC0" w:rsidRPr="009B6CC0" w14:paraId="35F9AD18" w14:textId="77777777" w:rsidTr="000A0BFD">
        <w:tblPrEx>
          <w:tblBorders>
            <w:left w:val="none" w:sz="0" w:space="0" w:color="auto"/>
            <w:bottom w:val="none" w:sz="0" w:space="0" w:color="auto"/>
            <w:right w:val="none" w:sz="0" w:space="0" w:color="auto"/>
            <w:insideH w:val="none" w:sz="0" w:space="0" w:color="auto"/>
            <w:insideV w:val="none" w:sz="0" w:space="0" w:color="auto"/>
          </w:tblBorders>
        </w:tblPrEx>
        <w:trPr>
          <w:cantSplit/>
          <w:trHeight w:val="554"/>
        </w:trPr>
        <w:tc>
          <w:tcPr>
            <w:tcW w:w="5523" w:type="dxa"/>
            <w:gridSpan w:val="6"/>
            <w:vMerge/>
            <w:tcBorders>
              <w:top w:val="nil"/>
              <w:left w:val="nil"/>
              <w:bottom w:val="nil"/>
              <w:right w:val="single" w:sz="4" w:space="0" w:color="auto"/>
            </w:tcBorders>
          </w:tcPr>
          <w:p w14:paraId="33345E85" w14:textId="77777777" w:rsidR="007D0B78" w:rsidRPr="009B6CC0" w:rsidRDefault="007D0B78" w:rsidP="00DA33D1">
            <w:pPr>
              <w:widowControl/>
              <w:suppressAutoHyphens w:val="0"/>
              <w:autoSpaceDE w:val="0"/>
              <w:autoSpaceDN w:val="0"/>
              <w:rPr>
                <w:rFonts w:eastAsia="Times New Roman"/>
                <w:kern w:val="0"/>
                <w:lang w:eastAsia="ru-RU"/>
              </w:rPr>
            </w:pPr>
          </w:p>
        </w:tc>
        <w:tc>
          <w:tcPr>
            <w:tcW w:w="829" w:type="dxa"/>
            <w:gridSpan w:val="2"/>
            <w:vMerge w:val="restart"/>
            <w:tcBorders>
              <w:top w:val="single" w:sz="4" w:space="0" w:color="auto"/>
              <w:left w:val="nil"/>
              <w:bottom w:val="nil"/>
              <w:right w:val="single" w:sz="4" w:space="0" w:color="auto"/>
            </w:tcBorders>
          </w:tcPr>
          <w:p w14:paraId="7B1AF5DF" w14:textId="77777777" w:rsidR="007D0B78" w:rsidRPr="009B6CC0" w:rsidRDefault="007D0B78"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Сч. №</w:t>
            </w:r>
          </w:p>
        </w:tc>
        <w:tc>
          <w:tcPr>
            <w:tcW w:w="3590" w:type="dxa"/>
            <w:gridSpan w:val="5"/>
            <w:vMerge w:val="restart"/>
            <w:tcBorders>
              <w:top w:val="single" w:sz="4" w:space="0" w:color="auto"/>
              <w:left w:val="nil"/>
              <w:bottom w:val="nil"/>
              <w:right w:val="nil"/>
            </w:tcBorders>
          </w:tcPr>
          <w:p w14:paraId="545758E2" w14:textId="162BF676" w:rsidR="007D0B78" w:rsidRPr="009B6CC0" w:rsidRDefault="00D61E1B" w:rsidP="00DA33D1">
            <w:pPr>
              <w:widowControl/>
              <w:suppressAutoHyphens w:val="0"/>
              <w:autoSpaceDE w:val="0"/>
              <w:autoSpaceDN w:val="0"/>
              <w:ind w:left="57"/>
              <w:rPr>
                <w:rFonts w:eastAsia="Times New Roman"/>
                <w:kern w:val="0"/>
                <w:lang w:eastAsia="ru-RU"/>
              </w:rPr>
            </w:pPr>
            <w:r>
              <w:rPr>
                <w:sz w:val="22"/>
                <w:szCs w:val="22"/>
              </w:rPr>
              <w:t>Указывается Номер счета Заемщика</w:t>
            </w:r>
          </w:p>
        </w:tc>
      </w:tr>
      <w:tr w:rsidR="009B6CC0" w:rsidRPr="009B6CC0" w14:paraId="39B6F16E" w14:textId="77777777" w:rsidTr="000A0BFD">
        <w:tblPrEx>
          <w:tblBorders>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5523" w:type="dxa"/>
            <w:gridSpan w:val="6"/>
            <w:tcBorders>
              <w:top w:val="nil"/>
              <w:left w:val="nil"/>
              <w:bottom w:val="single" w:sz="4" w:space="0" w:color="auto"/>
              <w:right w:val="single" w:sz="4" w:space="0" w:color="auto"/>
            </w:tcBorders>
            <w:vAlign w:val="bottom"/>
          </w:tcPr>
          <w:p w14:paraId="46724723" w14:textId="77777777" w:rsidR="007D0B78" w:rsidRPr="009B6CC0" w:rsidRDefault="007D0B78" w:rsidP="00DA33D1">
            <w:pPr>
              <w:widowControl/>
              <w:suppressAutoHyphens w:val="0"/>
              <w:autoSpaceDE w:val="0"/>
              <w:autoSpaceDN w:val="0"/>
              <w:rPr>
                <w:rFonts w:eastAsia="Times New Roman"/>
                <w:kern w:val="0"/>
                <w:lang w:eastAsia="ru-RU"/>
              </w:rPr>
            </w:pPr>
            <w:r w:rsidRPr="009B6CC0">
              <w:rPr>
                <w:rFonts w:eastAsia="Times New Roman"/>
                <w:kern w:val="0"/>
                <w:sz w:val="22"/>
                <w:szCs w:val="22"/>
                <w:lang w:eastAsia="ru-RU"/>
              </w:rPr>
              <w:t>Плательщик</w:t>
            </w:r>
          </w:p>
        </w:tc>
        <w:tc>
          <w:tcPr>
            <w:tcW w:w="829" w:type="dxa"/>
            <w:gridSpan w:val="2"/>
            <w:vMerge/>
            <w:tcBorders>
              <w:top w:val="nil"/>
              <w:left w:val="nil"/>
              <w:bottom w:val="single" w:sz="4" w:space="0" w:color="auto"/>
              <w:right w:val="single" w:sz="4" w:space="0" w:color="auto"/>
            </w:tcBorders>
          </w:tcPr>
          <w:p w14:paraId="291FE641" w14:textId="77777777" w:rsidR="007D0B78" w:rsidRPr="009B6CC0" w:rsidRDefault="007D0B78" w:rsidP="00DA33D1">
            <w:pPr>
              <w:widowControl/>
              <w:suppressAutoHyphens w:val="0"/>
              <w:autoSpaceDE w:val="0"/>
              <w:autoSpaceDN w:val="0"/>
              <w:ind w:left="57"/>
              <w:rPr>
                <w:rFonts w:eastAsia="Times New Roman"/>
                <w:kern w:val="0"/>
                <w:lang w:eastAsia="ru-RU"/>
              </w:rPr>
            </w:pPr>
          </w:p>
        </w:tc>
        <w:tc>
          <w:tcPr>
            <w:tcW w:w="3590" w:type="dxa"/>
            <w:gridSpan w:val="5"/>
            <w:vMerge/>
            <w:tcBorders>
              <w:top w:val="nil"/>
              <w:left w:val="nil"/>
              <w:bottom w:val="nil"/>
              <w:right w:val="nil"/>
            </w:tcBorders>
          </w:tcPr>
          <w:p w14:paraId="47D10B9A" w14:textId="77777777" w:rsidR="007D0B78" w:rsidRPr="009B6CC0" w:rsidRDefault="007D0B78" w:rsidP="00DA33D1">
            <w:pPr>
              <w:widowControl/>
              <w:suppressAutoHyphens w:val="0"/>
              <w:autoSpaceDE w:val="0"/>
              <w:autoSpaceDN w:val="0"/>
              <w:jc w:val="center"/>
              <w:rPr>
                <w:rFonts w:eastAsia="Times New Roman"/>
                <w:kern w:val="0"/>
                <w:lang w:eastAsia="ru-RU"/>
              </w:rPr>
            </w:pPr>
          </w:p>
        </w:tc>
      </w:tr>
      <w:tr w:rsidR="009B6CC0" w:rsidRPr="009B6CC0" w14:paraId="2400BB08" w14:textId="77777777" w:rsidTr="00AF774B">
        <w:tblPrEx>
          <w:tblBorders>
            <w:left w:val="none" w:sz="0" w:space="0" w:color="auto"/>
            <w:bottom w:val="none" w:sz="0" w:space="0" w:color="auto"/>
            <w:right w:val="none" w:sz="0" w:space="0" w:color="auto"/>
            <w:insideH w:val="none" w:sz="0" w:space="0" w:color="auto"/>
            <w:insideV w:val="none" w:sz="0" w:space="0" w:color="auto"/>
          </w:tblBorders>
        </w:tblPrEx>
        <w:trPr>
          <w:cantSplit/>
          <w:trHeight w:val="277"/>
        </w:trPr>
        <w:tc>
          <w:tcPr>
            <w:tcW w:w="5523" w:type="dxa"/>
            <w:gridSpan w:val="6"/>
            <w:vMerge w:val="restart"/>
            <w:tcBorders>
              <w:top w:val="nil"/>
              <w:left w:val="nil"/>
              <w:bottom w:val="nil"/>
              <w:right w:val="nil"/>
            </w:tcBorders>
          </w:tcPr>
          <w:p w14:paraId="372A2AAE" w14:textId="350F9DEF" w:rsidR="00235463" w:rsidRPr="00235463" w:rsidRDefault="00235463" w:rsidP="00235463">
            <w:pPr>
              <w:widowControl/>
              <w:suppressAutoHyphens w:val="0"/>
              <w:autoSpaceDE w:val="0"/>
              <w:autoSpaceDN w:val="0"/>
              <w:rPr>
                <w:rFonts w:eastAsia="Times New Roman"/>
                <w:kern w:val="0"/>
                <w:sz w:val="22"/>
                <w:szCs w:val="22"/>
                <w:lang w:eastAsia="ru-RU"/>
              </w:rPr>
            </w:pPr>
            <w:r w:rsidRPr="00235463">
              <w:rPr>
                <w:rFonts w:eastAsia="Times New Roman"/>
                <w:kern w:val="0"/>
                <w:sz w:val="22"/>
                <w:szCs w:val="22"/>
                <w:lang w:eastAsia="ru-RU"/>
              </w:rPr>
              <w:t xml:space="preserve">БАНК </w:t>
            </w:r>
          </w:p>
          <w:p w14:paraId="7F4980E8" w14:textId="13F92F73" w:rsidR="007D0B78" w:rsidRPr="009B6CC0" w:rsidRDefault="007D0B78" w:rsidP="00235463">
            <w:pPr>
              <w:widowControl/>
              <w:suppressAutoHyphens w:val="0"/>
              <w:autoSpaceDE w:val="0"/>
              <w:autoSpaceDN w:val="0"/>
              <w:rPr>
                <w:rFonts w:eastAsia="Times New Roman"/>
                <w:kern w:val="0"/>
                <w:lang w:eastAsia="ru-RU"/>
              </w:rPr>
            </w:pP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E35019" w14:textId="77777777" w:rsidR="007D0B78" w:rsidRPr="009B6CC0" w:rsidRDefault="007D0B78"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БИК</w:t>
            </w:r>
          </w:p>
        </w:tc>
        <w:tc>
          <w:tcPr>
            <w:tcW w:w="3590" w:type="dxa"/>
            <w:gridSpan w:val="5"/>
            <w:tcBorders>
              <w:top w:val="nil"/>
              <w:left w:val="nil"/>
              <w:bottom w:val="nil"/>
              <w:right w:val="nil"/>
            </w:tcBorders>
            <w:vAlign w:val="center"/>
          </w:tcPr>
          <w:p w14:paraId="4884A6D3" w14:textId="4E849C9C" w:rsidR="007D0B78" w:rsidRPr="009B6CC0" w:rsidRDefault="00635307" w:rsidP="00DA33D1">
            <w:pPr>
              <w:widowControl/>
              <w:suppressAutoHyphens w:val="0"/>
              <w:autoSpaceDE w:val="0"/>
              <w:autoSpaceDN w:val="0"/>
              <w:ind w:left="57"/>
              <w:rPr>
                <w:rFonts w:eastAsia="Times New Roman"/>
                <w:kern w:val="0"/>
                <w:lang w:eastAsia="ru-RU"/>
              </w:rPr>
            </w:pPr>
            <w:r>
              <w:rPr>
                <w:sz w:val="22"/>
                <w:szCs w:val="22"/>
              </w:rPr>
              <w:t>000000000</w:t>
            </w:r>
          </w:p>
        </w:tc>
      </w:tr>
      <w:tr w:rsidR="009B6CC0" w:rsidRPr="009B6CC0" w14:paraId="3D72561C" w14:textId="77777777" w:rsidTr="000A0BFD">
        <w:tblPrEx>
          <w:tblBorders>
            <w:left w:val="none" w:sz="0" w:space="0" w:color="auto"/>
            <w:bottom w:val="none" w:sz="0" w:space="0" w:color="auto"/>
            <w:right w:val="none" w:sz="0" w:space="0" w:color="auto"/>
            <w:insideH w:val="none" w:sz="0" w:space="0" w:color="auto"/>
            <w:insideV w:val="none" w:sz="0" w:space="0" w:color="auto"/>
          </w:tblBorders>
        </w:tblPrEx>
        <w:trPr>
          <w:cantSplit/>
          <w:trHeight w:val="276"/>
        </w:trPr>
        <w:tc>
          <w:tcPr>
            <w:tcW w:w="5523" w:type="dxa"/>
            <w:gridSpan w:val="6"/>
            <w:vMerge/>
            <w:tcBorders>
              <w:top w:val="nil"/>
              <w:left w:val="nil"/>
              <w:bottom w:val="nil"/>
              <w:right w:val="nil"/>
            </w:tcBorders>
            <w:vAlign w:val="bottom"/>
          </w:tcPr>
          <w:p w14:paraId="4B13D53B" w14:textId="77777777" w:rsidR="007D0B78" w:rsidRPr="009B6CC0" w:rsidRDefault="007D0B78" w:rsidP="00DA33D1">
            <w:pPr>
              <w:widowControl/>
              <w:suppressAutoHyphens w:val="0"/>
              <w:autoSpaceDE w:val="0"/>
              <w:autoSpaceDN w:val="0"/>
              <w:rPr>
                <w:rFonts w:eastAsia="Times New Roman"/>
                <w:kern w:val="0"/>
                <w:lang w:eastAsia="ru-RU"/>
              </w:rPr>
            </w:pPr>
          </w:p>
        </w:tc>
        <w:tc>
          <w:tcPr>
            <w:tcW w:w="829" w:type="dxa"/>
            <w:gridSpan w:val="2"/>
            <w:vMerge w:val="restart"/>
            <w:tcBorders>
              <w:top w:val="single" w:sz="4" w:space="0" w:color="auto"/>
              <w:left w:val="single" w:sz="4" w:space="0" w:color="auto"/>
              <w:bottom w:val="nil"/>
              <w:right w:val="single" w:sz="4" w:space="0" w:color="auto"/>
            </w:tcBorders>
            <w:shd w:val="clear" w:color="auto" w:fill="auto"/>
          </w:tcPr>
          <w:p w14:paraId="52E82288" w14:textId="77777777" w:rsidR="007D0B78" w:rsidRPr="009B6CC0" w:rsidRDefault="007D0B78"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Сч. №</w:t>
            </w:r>
          </w:p>
        </w:tc>
        <w:tc>
          <w:tcPr>
            <w:tcW w:w="3590" w:type="dxa"/>
            <w:gridSpan w:val="5"/>
            <w:vMerge w:val="restart"/>
            <w:tcBorders>
              <w:top w:val="nil"/>
              <w:left w:val="nil"/>
              <w:bottom w:val="nil"/>
              <w:right w:val="nil"/>
            </w:tcBorders>
          </w:tcPr>
          <w:p w14:paraId="2E819D0A" w14:textId="59F012D9" w:rsidR="007D0B78" w:rsidRPr="009B6CC0" w:rsidRDefault="00635307" w:rsidP="00DA33D1">
            <w:pPr>
              <w:widowControl/>
              <w:suppressAutoHyphens w:val="0"/>
              <w:autoSpaceDE w:val="0"/>
              <w:autoSpaceDN w:val="0"/>
              <w:ind w:left="57"/>
              <w:rPr>
                <w:rFonts w:eastAsia="Times New Roman"/>
                <w:kern w:val="0"/>
                <w:lang w:eastAsia="ru-RU"/>
              </w:rPr>
            </w:pPr>
            <w:r>
              <w:rPr>
                <w:sz w:val="22"/>
                <w:szCs w:val="22"/>
                <w:shd w:val="clear" w:color="auto" w:fill="FFFFFF" w:themeFill="background1"/>
              </w:rPr>
              <w:t>000000000</w:t>
            </w:r>
            <w:r w:rsidR="009E3E8C" w:rsidRPr="009E3E8C">
              <w:rPr>
                <w:sz w:val="22"/>
                <w:szCs w:val="22"/>
                <w:shd w:val="clear" w:color="auto" w:fill="FFFFFF" w:themeFill="background1"/>
              </w:rPr>
              <w:t>00000000</w:t>
            </w:r>
            <w:r>
              <w:rPr>
                <w:sz w:val="22"/>
                <w:szCs w:val="22"/>
                <w:shd w:val="clear" w:color="auto" w:fill="FFFFFF" w:themeFill="background1"/>
              </w:rPr>
              <w:t>000</w:t>
            </w:r>
          </w:p>
        </w:tc>
      </w:tr>
      <w:tr w:rsidR="009B6CC0" w:rsidRPr="009B6CC0" w14:paraId="6E4A9299" w14:textId="77777777" w:rsidTr="000A0BFD">
        <w:tblPrEx>
          <w:tblBorders>
            <w:left w:val="none" w:sz="0" w:space="0" w:color="auto"/>
            <w:bottom w:val="none" w:sz="0" w:space="0" w:color="auto"/>
            <w:right w:val="none" w:sz="0" w:space="0" w:color="auto"/>
            <w:insideH w:val="none" w:sz="0" w:space="0" w:color="auto"/>
            <w:insideV w:val="none" w:sz="0" w:space="0" w:color="auto"/>
          </w:tblBorders>
        </w:tblPrEx>
        <w:trPr>
          <w:cantSplit/>
          <w:trHeight w:val="267"/>
        </w:trPr>
        <w:tc>
          <w:tcPr>
            <w:tcW w:w="5523" w:type="dxa"/>
            <w:gridSpan w:val="6"/>
            <w:tcBorders>
              <w:top w:val="nil"/>
              <w:left w:val="nil"/>
              <w:bottom w:val="single" w:sz="4" w:space="0" w:color="auto"/>
              <w:right w:val="nil"/>
            </w:tcBorders>
            <w:vAlign w:val="bottom"/>
          </w:tcPr>
          <w:p w14:paraId="665E42F7" w14:textId="77777777" w:rsidR="001B5F1B" w:rsidRPr="009B6CC0" w:rsidRDefault="001B5F1B" w:rsidP="00DA33D1">
            <w:pPr>
              <w:widowControl/>
              <w:suppressAutoHyphens w:val="0"/>
              <w:autoSpaceDE w:val="0"/>
              <w:autoSpaceDN w:val="0"/>
              <w:rPr>
                <w:rFonts w:eastAsia="Times New Roman"/>
                <w:kern w:val="0"/>
                <w:lang w:eastAsia="ru-RU"/>
              </w:rPr>
            </w:pPr>
            <w:r w:rsidRPr="009B6CC0">
              <w:rPr>
                <w:rFonts w:eastAsia="Times New Roman"/>
                <w:kern w:val="0"/>
                <w:sz w:val="22"/>
                <w:szCs w:val="22"/>
                <w:lang w:eastAsia="ru-RU"/>
              </w:rPr>
              <w:t>Банк плательщика</w:t>
            </w:r>
          </w:p>
        </w:tc>
        <w:tc>
          <w:tcPr>
            <w:tcW w:w="829" w:type="dxa"/>
            <w:gridSpan w:val="2"/>
            <w:vMerge/>
            <w:tcBorders>
              <w:top w:val="nil"/>
              <w:left w:val="single" w:sz="4" w:space="0" w:color="auto"/>
              <w:bottom w:val="single" w:sz="4" w:space="0" w:color="auto"/>
              <w:right w:val="single" w:sz="4" w:space="0" w:color="auto"/>
            </w:tcBorders>
            <w:shd w:val="clear" w:color="auto" w:fill="auto"/>
          </w:tcPr>
          <w:p w14:paraId="493BF2EB" w14:textId="77777777" w:rsidR="001B5F1B" w:rsidRPr="009B6CC0" w:rsidRDefault="001B5F1B" w:rsidP="00DA33D1">
            <w:pPr>
              <w:widowControl/>
              <w:suppressAutoHyphens w:val="0"/>
              <w:autoSpaceDE w:val="0"/>
              <w:autoSpaceDN w:val="0"/>
              <w:ind w:left="57"/>
              <w:rPr>
                <w:rFonts w:eastAsia="Times New Roman"/>
                <w:kern w:val="0"/>
                <w:lang w:eastAsia="ru-RU"/>
              </w:rPr>
            </w:pPr>
          </w:p>
        </w:tc>
        <w:tc>
          <w:tcPr>
            <w:tcW w:w="3590" w:type="dxa"/>
            <w:gridSpan w:val="5"/>
            <w:vMerge/>
            <w:tcBorders>
              <w:top w:val="nil"/>
              <w:left w:val="nil"/>
              <w:bottom w:val="single" w:sz="4" w:space="0" w:color="auto"/>
              <w:right w:val="nil"/>
            </w:tcBorders>
            <w:shd w:val="clear" w:color="auto" w:fill="auto"/>
          </w:tcPr>
          <w:p w14:paraId="1BE2FE82" w14:textId="77777777" w:rsidR="001B5F1B" w:rsidRPr="009B6CC0" w:rsidRDefault="001B5F1B" w:rsidP="00DA33D1">
            <w:pPr>
              <w:widowControl/>
              <w:suppressAutoHyphens w:val="0"/>
              <w:autoSpaceDE w:val="0"/>
              <w:autoSpaceDN w:val="0"/>
              <w:ind w:left="57"/>
              <w:rPr>
                <w:rFonts w:eastAsia="Times New Roman"/>
                <w:kern w:val="0"/>
                <w:lang w:eastAsia="ru-RU"/>
              </w:rPr>
            </w:pPr>
          </w:p>
        </w:tc>
      </w:tr>
      <w:tr w:rsidR="009B6CC0" w:rsidRPr="009B6CC0" w14:paraId="5D69E2B1" w14:textId="77777777" w:rsidTr="000A0BFD">
        <w:tblPrEx>
          <w:tblBorders>
            <w:left w:val="none" w:sz="0" w:space="0" w:color="auto"/>
            <w:bottom w:val="none" w:sz="0" w:space="0" w:color="auto"/>
            <w:right w:val="none" w:sz="0" w:space="0" w:color="auto"/>
            <w:insideH w:val="none" w:sz="0" w:space="0" w:color="auto"/>
            <w:insideV w:val="none" w:sz="0" w:space="0" w:color="auto"/>
          </w:tblBorders>
        </w:tblPrEx>
        <w:trPr>
          <w:cantSplit/>
          <w:trHeight w:val="277"/>
        </w:trPr>
        <w:tc>
          <w:tcPr>
            <w:tcW w:w="5523" w:type="dxa"/>
            <w:gridSpan w:val="6"/>
            <w:vMerge w:val="restart"/>
            <w:tcBorders>
              <w:top w:val="nil"/>
              <w:left w:val="nil"/>
              <w:bottom w:val="nil"/>
              <w:right w:val="nil"/>
            </w:tcBorders>
          </w:tcPr>
          <w:p w14:paraId="6D1E03E3" w14:textId="34F9DE4D" w:rsidR="00107C50" w:rsidRPr="009B6CC0" w:rsidRDefault="009E3E8C" w:rsidP="00DA33D1">
            <w:pPr>
              <w:widowControl/>
              <w:suppressAutoHyphens w:val="0"/>
              <w:autoSpaceDE w:val="0"/>
              <w:autoSpaceDN w:val="0"/>
              <w:rPr>
                <w:rFonts w:eastAsia="Times New Roman"/>
                <w:kern w:val="0"/>
                <w:lang w:eastAsia="ru-RU"/>
              </w:rPr>
            </w:pPr>
            <w:r w:rsidRPr="009E3E8C">
              <w:rPr>
                <w:rFonts w:eastAsia="Times New Roman"/>
                <w:kern w:val="0"/>
                <w:lang w:eastAsia="ru-RU"/>
              </w:rPr>
              <w:t>ДАЛЬНЕВОСТОЧНЫЙ БАНК ПАО СБЕРБАНК, г. Хабаровск</w:t>
            </w:r>
          </w:p>
        </w:tc>
        <w:tc>
          <w:tcPr>
            <w:tcW w:w="829" w:type="dxa"/>
            <w:gridSpan w:val="2"/>
            <w:tcBorders>
              <w:top w:val="single" w:sz="4" w:space="0" w:color="auto"/>
              <w:left w:val="single" w:sz="4" w:space="0" w:color="auto"/>
              <w:bottom w:val="single" w:sz="4" w:space="0" w:color="auto"/>
              <w:right w:val="single" w:sz="4" w:space="0" w:color="auto"/>
            </w:tcBorders>
            <w:vAlign w:val="center"/>
          </w:tcPr>
          <w:p w14:paraId="338817C6" w14:textId="77777777" w:rsidR="001B5F1B" w:rsidRPr="009B6CC0" w:rsidRDefault="001B5F1B"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БИК</w:t>
            </w:r>
          </w:p>
        </w:tc>
        <w:tc>
          <w:tcPr>
            <w:tcW w:w="3590" w:type="dxa"/>
            <w:gridSpan w:val="5"/>
            <w:tcBorders>
              <w:top w:val="nil"/>
              <w:left w:val="nil"/>
              <w:bottom w:val="nil"/>
              <w:right w:val="nil"/>
            </w:tcBorders>
            <w:vAlign w:val="center"/>
          </w:tcPr>
          <w:p w14:paraId="0704C799" w14:textId="77777777" w:rsidR="001B5F1B" w:rsidRPr="009B6CC0" w:rsidRDefault="001B5F1B"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040813770</w:t>
            </w:r>
          </w:p>
        </w:tc>
      </w:tr>
      <w:tr w:rsidR="009B6CC0" w:rsidRPr="009B6CC0" w14:paraId="369EE6E5" w14:textId="77777777" w:rsidTr="000A0BFD">
        <w:tblPrEx>
          <w:tblBorders>
            <w:left w:val="none" w:sz="0" w:space="0" w:color="auto"/>
            <w:bottom w:val="none" w:sz="0" w:space="0" w:color="auto"/>
            <w:right w:val="none" w:sz="0" w:space="0" w:color="auto"/>
            <w:insideH w:val="none" w:sz="0" w:space="0" w:color="auto"/>
            <w:insideV w:val="none" w:sz="0" w:space="0" w:color="auto"/>
          </w:tblBorders>
        </w:tblPrEx>
        <w:trPr>
          <w:cantSplit/>
          <w:trHeight w:val="290"/>
        </w:trPr>
        <w:tc>
          <w:tcPr>
            <w:tcW w:w="5523" w:type="dxa"/>
            <w:gridSpan w:val="6"/>
            <w:vMerge/>
            <w:tcBorders>
              <w:top w:val="nil"/>
              <w:left w:val="nil"/>
              <w:bottom w:val="nil"/>
              <w:right w:val="nil"/>
            </w:tcBorders>
          </w:tcPr>
          <w:p w14:paraId="422A7D49" w14:textId="77777777" w:rsidR="001B5F1B" w:rsidRPr="009B6CC0" w:rsidRDefault="001B5F1B" w:rsidP="00DA33D1">
            <w:pPr>
              <w:widowControl/>
              <w:suppressAutoHyphens w:val="0"/>
              <w:autoSpaceDE w:val="0"/>
              <w:autoSpaceDN w:val="0"/>
              <w:rPr>
                <w:rFonts w:eastAsia="Times New Roman"/>
                <w:kern w:val="0"/>
                <w:lang w:eastAsia="ru-RU"/>
              </w:rPr>
            </w:pPr>
          </w:p>
        </w:tc>
        <w:tc>
          <w:tcPr>
            <w:tcW w:w="829" w:type="dxa"/>
            <w:gridSpan w:val="2"/>
            <w:vMerge w:val="restart"/>
            <w:tcBorders>
              <w:top w:val="single" w:sz="4" w:space="0" w:color="auto"/>
              <w:left w:val="single" w:sz="4" w:space="0" w:color="auto"/>
              <w:bottom w:val="nil"/>
              <w:right w:val="single" w:sz="4" w:space="0" w:color="auto"/>
            </w:tcBorders>
          </w:tcPr>
          <w:p w14:paraId="73154351" w14:textId="77777777" w:rsidR="001B5F1B" w:rsidRPr="009B6CC0" w:rsidRDefault="001B5F1B"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Сч. №</w:t>
            </w:r>
          </w:p>
        </w:tc>
        <w:tc>
          <w:tcPr>
            <w:tcW w:w="3590" w:type="dxa"/>
            <w:gridSpan w:val="5"/>
            <w:vMerge w:val="restart"/>
            <w:tcBorders>
              <w:top w:val="nil"/>
              <w:left w:val="nil"/>
              <w:bottom w:val="nil"/>
              <w:right w:val="nil"/>
            </w:tcBorders>
          </w:tcPr>
          <w:p w14:paraId="11C4668D" w14:textId="40DE102E" w:rsidR="001B5F1B" w:rsidRPr="009B6CC0" w:rsidRDefault="001723B0" w:rsidP="00DA33D1">
            <w:pPr>
              <w:widowControl/>
              <w:suppressAutoHyphens w:val="0"/>
              <w:autoSpaceDE w:val="0"/>
              <w:autoSpaceDN w:val="0"/>
              <w:ind w:left="57"/>
              <w:rPr>
                <w:rFonts w:eastAsia="Times New Roman"/>
                <w:kern w:val="0"/>
                <w:lang w:eastAsia="ru-RU"/>
              </w:rPr>
            </w:pPr>
            <w:r w:rsidRPr="006E7C65">
              <w:rPr>
                <w:rFonts w:eastAsia="Times New Roman"/>
                <w:kern w:val="0"/>
                <w:sz w:val="22"/>
                <w:szCs w:val="22"/>
                <w:lang w:eastAsia="ru-RU"/>
              </w:rPr>
              <w:t>30101810800000000770</w:t>
            </w:r>
          </w:p>
        </w:tc>
      </w:tr>
      <w:tr w:rsidR="009B6CC0" w:rsidRPr="009B6CC0" w14:paraId="10508480" w14:textId="77777777" w:rsidTr="000A0BFD">
        <w:tblPrEx>
          <w:tblBorders>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5523" w:type="dxa"/>
            <w:gridSpan w:val="6"/>
            <w:tcBorders>
              <w:top w:val="nil"/>
              <w:left w:val="nil"/>
              <w:bottom w:val="nil"/>
              <w:right w:val="nil"/>
            </w:tcBorders>
            <w:vAlign w:val="bottom"/>
          </w:tcPr>
          <w:p w14:paraId="090CB776" w14:textId="77777777" w:rsidR="001B5F1B" w:rsidRPr="009B6CC0" w:rsidRDefault="001B5F1B" w:rsidP="00DA33D1">
            <w:pPr>
              <w:widowControl/>
              <w:suppressAutoHyphens w:val="0"/>
              <w:autoSpaceDE w:val="0"/>
              <w:autoSpaceDN w:val="0"/>
              <w:rPr>
                <w:rFonts w:eastAsia="Times New Roman"/>
                <w:kern w:val="0"/>
                <w:lang w:eastAsia="ru-RU"/>
              </w:rPr>
            </w:pPr>
            <w:r w:rsidRPr="009B6CC0">
              <w:rPr>
                <w:rFonts w:eastAsia="Times New Roman"/>
                <w:kern w:val="0"/>
                <w:sz w:val="22"/>
                <w:szCs w:val="22"/>
                <w:lang w:eastAsia="ru-RU"/>
              </w:rPr>
              <w:t>Банк получателя</w:t>
            </w:r>
          </w:p>
        </w:tc>
        <w:tc>
          <w:tcPr>
            <w:tcW w:w="829" w:type="dxa"/>
            <w:gridSpan w:val="2"/>
            <w:vMerge/>
            <w:tcBorders>
              <w:top w:val="nil"/>
              <w:left w:val="single" w:sz="4" w:space="0" w:color="auto"/>
              <w:bottom w:val="nil"/>
              <w:right w:val="single" w:sz="4" w:space="0" w:color="auto"/>
            </w:tcBorders>
          </w:tcPr>
          <w:p w14:paraId="47E6DC4B" w14:textId="77777777" w:rsidR="001B5F1B" w:rsidRPr="009B6CC0" w:rsidRDefault="001B5F1B" w:rsidP="00DA33D1">
            <w:pPr>
              <w:widowControl/>
              <w:suppressAutoHyphens w:val="0"/>
              <w:autoSpaceDE w:val="0"/>
              <w:autoSpaceDN w:val="0"/>
              <w:ind w:left="57"/>
              <w:rPr>
                <w:rFonts w:eastAsia="Times New Roman"/>
                <w:kern w:val="0"/>
                <w:lang w:eastAsia="ru-RU"/>
              </w:rPr>
            </w:pPr>
          </w:p>
        </w:tc>
        <w:tc>
          <w:tcPr>
            <w:tcW w:w="3590" w:type="dxa"/>
            <w:gridSpan w:val="5"/>
            <w:vMerge/>
            <w:tcBorders>
              <w:top w:val="nil"/>
              <w:left w:val="nil"/>
              <w:bottom w:val="nil"/>
              <w:right w:val="nil"/>
            </w:tcBorders>
          </w:tcPr>
          <w:p w14:paraId="7E9E0C73" w14:textId="77777777" w:rsidR="001B5F1B" w:rsidRPr="009B6CC0" w:rsidRDefault="001B5F1B" w:rsidP="00DA33D1">
            <w:pPr>
              <w:widowControl/>
              <w:suppressAutoHyphens w:val="0"/>
              <w:autoSpaceDE w:val="0"/>
              <w:autoSpaceDN w:val="0"/>
              <w:ind w:left="57"/>
              <w:rPr>
                <w:rFonts w:eastAsia="Times New Roman"/>
                <w:kern w:val="0"/>
                <w:lang w:eastAsia="ru-RU"/>
              </w:rPr>
            </w:pPr>
          </w:p>
        </w:tc>
      </w:tr>
      <w:tr w:rsidR="009B6CC0" w:rsidRPr="009B6CC0" w14:paraId="0A8393BA" w14:textId="77777777" w:rsidTr="000A0BFD">
        <w:tblPrEx>
          <w:tblBorders>
            <w:left w:val="none" w:sz="0" w:space="0" w:color="auto"/>
            <w:bottom w:val="none" w:sz="0" w:space="0" w:color="auto"/>
            <w:right w:val="none" w:sz="0" w:space="0" w:color="auto"/>
            <w:insideH w:val="none" w:sz="0" w:space="0" w:color="auto"/>
            <w:insideV w:val="none" w:sz="0" w:space="0" w:color="auto"/>
          </w:tblBorders>
        </w:tblPrEx>
        <w:trPr>
          <w:cantSplit/>
          <w:trHeight w:val="257"/>
        </w:trPr>
        <w:tc>
          <w:tcPr>
            <w:tcW w:w="2761" w:type="dxa"/>
            <w:gridSpan w:val="3"/>
            <w:tcBorders>
              <w:top w:val="single" w:sz="4" w:space="0" w:color="auto"/>
              <w:left w:val="nil"/>
              <w:bottom w:val="single" w:sz="4" w:space="0" w:color="auto"/>
              <w:right w:val="single" w:sz="4" w:space="0" w:color="auto"/>
            </w:tcBorders>
            <w:vAlign w:val="center"/>
          </w:tcPr>
          <w:p w14:paraId="7BF7EB8D" w14:textId="77777777" w:rsidR="001B5F1B" w:rsidRPr="009B6CC0" w:rsidRDefault="001B5F1B" w:rsidP="00DA33D1">
            <w:pPr>
              <w:widowControl/>
              <w:suppressAutoHyphens w:val="0"/>
              <w:autoSpaceDE w:val="0"/>
              <w:autoSpaceDN w:val="0"/>
              <w:rPr>
                <w:rFonts w:eastAsia="Times New Roman"/>
                <w:kern w:val="0"/>
                <w:lang w:eastAsia="ru-RU"/>
              </w:rPr>
            </w:pPr>
            <w:r w:rsidRPr="009B6CC0">
              <w:rPr>
                <w:rFonts w:eastAsia="Times New Roman"/>
                <w:kern w:val="0"/>
                <w:sz w:val="22"/>
                <w:szCs w:val="22"/>
                <w:lang w:eastAsia="ru-RU"/>
              </w:rPr>
              <w:t xml:space="preserve">ИНН </w:t>
            </w:r>
            <w:r w:rsidR="00FB040F" w:rsidRPr="009B6CC0">
              <w:rPr>
                <w:rFonts w:eastAsia="Times New Roman"/>
                <w:kern w:val="0"/>
                <w:sz w:val="22"/>
                <w:szCs w:val="22"/>
                <w:lang w:eastAsia="ru-RU"/>
              </w:rPr>
              <w:t>2540256748</w:t>
            </w:r>
          </w:p>
        </w:tc>
        <w:tc>
          <w:tcPr>
            <w:tcW w:w="2762" w:type="dxa"/>
            <w:gridSpan w:val="3"/>
            <w:tcBorders>
              <w:top w:val="single" w:sz="4" w:space="0" w:color="auto"/>
              <w:left w:val="single" w:sz="4" w:space="0" w:color="auto"/>
              <w:bottom w:val="single" w:sz="4" w:space="0" w:color="auto"/>
              <w:right w:val="nil"/>
            </w:tcBorders>
            <w:vAlign w:val="center"/>
          </w:tcPr>
          <w:p w14:paraId="7114843E" w14:textId="77777777" w:rsidR="001B5F1B" w:rsidRPr="009B6CC0" w:rsidRDefault="001B5F1B"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КПП 254001001</w:t>
            </w:r>
          </w:p>
        </w:tc>
        <w:tc>
          <w:tcPr>
            <w:tcW w:w="829" w:type="dxa"/>
            <w:gridSpan w:val="2"/>
            <w:vMerge w:val="restart"/>
            <w:tcBorders>
              <w:top w:val="single" w:sz="4" w:space="0" w:color="auto"/>
              <w:left w:val="single" w:sz="4" w:space="0" w:color="auto"/>
              <w:bottom w:val="nil"/>
              <w:right w:val="single" w:sz="4" w:space="0" w:color="auto"/>
            </w:tcBorders>
          </w:tcPr>
          <w:p w14:paraId="3B2240D3" w14:textId="77777777" w:rsidR="001B5F1B" w:rsidRPr="009B6CC0" w:rsidRDefault="001B5F1B"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Сч. №</w:t>
            </w:r>
          </w:p>
        </w:tc>
        <w:tc>
          <w:tcPr>
            <w:tcW w:w="3590" w:type="dxa"/>
            <w:gridSpan w:val="5"/>
            <w:vMerge w:val="restart"/>
            <w:tcBorders>
              <w:top w:val="nil"/>
              <w:left w:val="nil"/>
              <w:bottom w:val="nil"/>
              <w:right w:val="nil"/>
            </w:tcBorders>
          </w:tcPr>
          <w:p w14:paraId="2C1DB3B3" w14:textId="71E41613" w:rsidR="001B5F1B" w:rsidRPr="009B6CC0" w:rsidRDefault="00125B54" w:rsidP="00DA33D1">
            <w:pPr>
              <w:widowControl/>
              <w:suppressAutoHyphens w:val="0"/>
              <w:autoSpaceDE w:val="0"/>
              <w:autoSpaceDN w:val="0"/>
              <w:ind w:left="57"/>
              <w:rPr>
                <w:rFonts w:eastAsia="Times New Roman"/>
                <w:kern w:val="0"/>
                <w:lang w:eastAsia="ru-RU"/>
              </w:rPr>
            </w:pPr>
            <w:r w:rsidRPr="006E7C65">
              <w:rPr>
                <w:rFonts w:eastAsia="Times New Roman"/>
                <w:kern w:val="0"/>
                <w:sz w:val="22"/>
                <w:szCs w:val="22"/>
                <w:lang w:eastAsia="ru-RU"/>
              </w:rPr>
              <w:t>40701810020020000034</w:t>
            </w:r>
          </w:p>
        </w:tc>
      </w:tr>
      <w:tr w:rsidR="009B6CC0" w:rsidRPr="009B6CC0" w14:paraId="526F8FA4" w14:textId="77777777" w:rsidTr="000A0BFD">
        <w:tblPrEx>
          <w:tblBorders>
            <w:left w:val="none" w:sz="0" w:space="0" w:color="auto"/>
            <w:bottom w:val="none" w:sz="0" w:space="0" w:color="auto"/>
            <w:right w:val="none" w:sz="0" w:space="0" w:color="auto"/>
            <w:insideH w:val="none" w:sz="0" w:space="0" w:color="auto"/>
            <w:insideV w:val="none" w:sz="0" w:space="0" w:color="auto"/>
          </w:tblBorders>
        </w:tblPrEx>
        <w:trPr>
          <w:cantSplit/>
          <w:trHeight w:val="554"/>
        </w:trPr>
        <w:tc>
          <w:tcPr>
            <w:tcW w:w="5523" w:type="dxa"/>
            <w:gridSpan w:val="6"/>
            <w:vMerge w:val="restart"/>
            <w:tcBorders>
              <w:top w:val="nil"/>
              <w:left w:val="nil"/>
              <w:bottom w:val="nil"/>
              <w:right w:val="nil"/>
            </w:tcBorders>
          </w:tcPr>
          <w:p w14:paraId="74C6F4CC" w14:textId="77777777" w:rsidR="001B5F1B" w:rsidRPr="009B6CC0" w:rsidRDefault="00FB040F" w:rsidP="00DA33D1">
            <w:pPr>
              <w:widowControl/>
              <w:suppressAutoHyphens w:val="0"/>
              <w:autoSpaceDE w:val="0"/>
              <w:autoSpaceDN w:val="0"/>
              <w:rPr>
                <w:rFonts w:eastAsia="Times New Roman"/>
                <w:kern w:val="0"/>
                <w:lang w:eastAsia="ru-RU"/>
              </w:rPr>
            </w:pPr>
            <w:r w:rsidRPr="009B6CC0">
              <w:rPr>
                <w:rFonts w:eastAsia="Times New Roman"/>
                <w:kern w:val="0"/>
                <w:sz w:val="22"/>
                <w:szCs w:val="22"/>
                <w:lang w:eastAsia="ru-RU"/>
              </w:rPr>
              <w:t>МКК «ФОНД РАЗВИТИЯ ПРИМОРСКОГО КРАЯ»</w:t>
            </w:r>
          </w:p>
        </w:tc>
        <w:tc>
          <w:tcPr>
            <w:tcW w:w="829" w:type="dxa"/>
            <w:gridSpan w:val="2"/>
            <w:vMerge/>
            <w:tcBorders>
              <w:top w:val="nil"/>
              <w:left w:val="single" w:sz="4" w:space="0" w:color="auto"/>
              <w:bottom w:val="single" w:sz="4" w:space="0" w:color="auto"/>
              <w:right w:val="single" w:sz="4" w:space="0" w:color="auto"/>
            </w:tcBorders>
          </w:tcPr>
          <w:p w14:paraId="0FAA3916" w14:textId="77777777" w:rsidR="001B5F1B" w:rsidRPr="009B6CC0" w:rsidRDefault="001B5F1B" w:rsidP="00DA33D1">
            <w:pPr>
              <w:widowControl/>
              <w:suppressAutoHyphens w:val="0"/>
              <w:autoSpaceDE w:val="0"/>
              <w:autoSpaceDN w:val="0"/>
              <w:ind w:left="57"/>
              <w:rPr>
                <w:rFonts w:eastAsia="Times New Roman"/>
                <w:kern w:val="0"/>
                <w:lang w:eastAsia="ru-RU"/>
              </w:rPr>
            </w:pPr>
          </w:p>
        </w:tc>
        <w:tc>
          <w:tcPr>
            <w:tcW w:w="3590" w:type="dxa"/>
            <w:gridSpan w:val="5"/>
            <w:vMerge/>
            <w:tcBorders>
              <w:top w:val="nil"/>
              <w:left w:val="nil"/>
              <w:bottom w:val="nil"/>
              <w:right w:val="nil"/>
            </w:tcBorders>
          </w:tcPr>
          <w:p w14:paraId="105CC7F4" w14:textId="77777777" w:rsidR="001B5F1B" w:rsidRPr="009B6CC0" w:rsidRDefault="001B5F1B" w:rsidP="00DA33D1">
            <w:pPr>
              <w:widowControl/>
              <w:suppressAutoHyphens w:val="0"/>
              <w:autoSpaceDE w:val="0"/>
              <w:autoSpaceDN w:val="0"/>
              <w:jc w:val="center"/>
              <w:rPr>
                <w:rFonts w:eastAsia="Times New Roman"/>
                <w:kern w:val="0"/>
                <w:lang w:eastAsia="ru-RU"/>
              </w:rPr>
            </w:pPr>
          </w:p>
        </w:tc>
      </w:tr>
      <w:tr w:rsidR="009B6CC0" w:rsidRPr="009B6CC0" w14:paraId="7D27A341" w14:textId="77777777" w:rsidTr="000A0BFD">
        <w:tblPrEx>
          <w:tblBorders>
            <w:left w:val="none" w:sz="0" w:space="0" w:color="auto"/>
            <w:bottom w:val="none" w:sz="0" w:space="0" w:color="auto"/>
            <w:right w:val="none" w:sz="0" w:space="0" w:color="auto"/>
            <w:insideH w:val="none" w:sz="0" w:space="0" w:color="auto"/>
            <w:insideV w:val="none" w:sz="0" w:space="0" w:color="auto"/>
          </w:tblBorders>
        </w:tblPrEx>
        <w:trPr>
          <w:cantSplit/>
          <w:trHeight w:val="267"/>
        </w:trPr>
        <w:tc>
          <w:tcPr>
            <w:tcW w:w="5523" w:type="dxa"/>
            <w:gridSpan w:val="6"/>
            <w:vMerge/>
            <w:tcBorders>
              <w:top w:val="nil"/>
              <w:left w:val="nil"/>
              <w:bottom w:val="nil"/>
              <w:right w:val="nil"/>
            </w:tcBorders>
            <w:vAlign w:val="bottom"/>
          </w:tcPr>
          <w:p w14:paraId="1CE662AB" w14:textId="77777777" w:rsidR="001B5F1B" w:rsidRPr="009B6CC0" w:rsidRDefault="001B5F1B" w:rsidP="00DA33D1">
            <w:pPr>
              <w:widowControl/>
              <w:suppressAutoHyphens w:val="0"/>
              <w:autoSpaceDE w:val="0"/>
              <w:autoSpaceDN w:val="0"/>
              <w:rPr>
                <w:rFonts w:eastAsia="Times New Roman"/>
                <w:kern w:val="0"/>
                <w:lang w:eastAsia="ru-RU"/>
              </w:rPr>
            </w:pPr>
          </w:p>
        </w:tc>
        <w:tc>
          <w:tcPr>
            <w:tcW w:w="829" w:type="dxa"/>
            <w:gridSpan w:val="2"/>
            <w:tcBorders>
              <w:top w:val="single" w:sz="4" w:space="0" w:color="auto"/>
              <w:left w:val="single" w:sz="4" w:space="0" w:color="auto"/>
              <w:bottom w:val="single" w:sz="4" w:space="0" w:color="auto"/>
              <w:right w:val="single" w:sz="4" w:space="0" w:color="auto"/>
            </w:tcBorders>
            <w:vAlign w:val="center"/>
          </w:tcPr>
          <w:p w14:paraId="4D63F6AA" w14:textId="77777777" w:rsidR="001B5F1B" w:rsidRPr="009B6CC0" w:rsidRDefault="001B5F1B"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Вид оп.</w:t>
            </w:r>
          </w:p>
        </w:tc>
        <w:tc>
          <w:tcPr>
            <w:tcW w:w="1104" w:type="dxa"/>
            <w:tcBorders>
              <w:top w:val="single" w:sz="4" w:space="0" w:color="auto"/>
              <w:left w:val="nil"/>
              <w:bottom w:val="nil"/>
              <w:right w:val="single" w:sz="4" w:space="0" w:color="auto"/>
            </w:tcBorders>
            <w:vAlign w:val="center"/>
          </w:tcPr>
          <w:p w14:paraId="0EFAA89C" w14:textId="77777777" w:rsidR="001B5F1B" w:rsidRPr="009B6CC0" w:rsidRDefault="001B5F1B"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01</w:t>
            </w:r>
          </w:p>
        </w:tc>
        <w:tc>
          <w:tcPr>
            <w:tcW w:w="1104" w:type="dxa"/>
            <w:gridSpan w:val="2"/>
            <w:tcBorders>
              <w:top w:val="single" w:sz="4" w:space="0" w:color="auto"/>
              <w:left w:val="nil"/>
              <w:bottom w:val="single" w:sz="4" w:space="0" w:color="auto"/>
              <w:right w:val="single" w:sz="4" w:space="0" w:color="auto"/>
            </w:tcBorders>
            <w:vAlign w:val="center"/>
          </w:tcPr>
          <w:p w14:paraId="41231BC6" w14:textId="77777777" w:rsidR="001B5F1B" w:rsidRPr="009B6CC0" w:rsidRDefault="001B5F1B"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Срок плат.</w:t>
            </w:r>
          </w:p>
        </w:tc>
        <w:tc>
          <w:tcPr>
            <w:tcW w:w="1382" w:type="dxa"/>
            <w:gridSpan w:val="2"/>
            <w:tcBorders>
              <w:top w:val="single" w:sz="4" w:space="0" w:color="auto"/>
              <w:left w:val="nil"/>
              <w:bottom w:val="nil"/>
              <w:right w:val="nil"/>
            </w:tcBorders>
            <w:vAlign w:val="center"/>
          </w:tcPr>
          <w:p w14:paraId="7AED501F" w14:textId="77777777" w:rsidR="001B5F1B" w:rsidRPr="009B6CC0" w:rsidRDefault="001B5F1B" w:rsidP="00DA33D1">
            <w:pPr>
              <w:widowControl/>
              <w:suppressAutoHyphens w:val="0"/>
              <w:autoSpaceDE w:val="0"/>
              <w:autoSpaceDN w:val="0"/>
              <w:ind w:left="57"/>
              <w:rPr>
                <w:rFonts w:eastAsia="Times New Roman"/>
                <w:kern w:val="0"/>
                <w:lang w:eastAsia="ru-RU"/>
              </w:rPr>
            </w:pPr>
          </w:p>
        </w:tc>
      </w:tr>
      <w:tr w:rsidR="009B6CC0" w:rsidRPr="009B6CC0" w14:paraId="66789CF2" w14:textId="77777777" w:rsidTr="000A0BFD">
        <w:tblPrEx>
          <w:tblBorders>
            <w:left w:val="none" w:sz="0" w:space="0" w:color="auto"/>
            <w:bottom w:val="none" w:sz="0" w:space="0" w:color="auto"/>
            <w:right w:val="none" w:sz="0" w:space="0" w:color="auto"/>
            <w:insideH w:val="none" w:sz="0" w:space="0" w:color="auto"/>
            <w:insideV w:val="none" w:sz="0" w:space="0" w:color="auto"/>
          </w:tblBorders>
        </w:tblPrEx>
        <w:trPr>
          <w:cantSplit/>
          <w:trHeight w:val="267"/>
        </w:trPr>
        <w:tc>
          <w:tcPr>
            <w:tcW w:w="5523" w:type="dxa"/>
            <w:gridSpan w:val="6"/>
            <w:vMerge/>
            <w:tcBorders>
              <w:top w:val="nil"/>
              <w:left w:val="nil"/>
              <w:bottom w:val="nil"/>
              <w:right w:val="nil"/>
            </w:tcBorders>
            <w:vAlign w:val="bottom"/>
          </w:tcPr>
          <w:p w14:paraId="74AEE753" w14:textId="77777777" w:rsidR="001B5F1B" w:rsidRPr="009B6CC0" w:rsidRDefault="001B5F1B" w:rsidP="00DA33D1">
            <w:pPr>
              <w:widowControl/>
              <w:suppressAutoHyphens w:val="0"/>
              <w:autoSpaceDE w:val="0"/>
              <w:autoSpaceDN w:val="0"/>
              <w:rPr>
                <w:rFonts w:eastAsia="Times New Roman"/>
                <w:kern w:val="0"/>
                <w:lang w:eastAsia="ru-RU"/>
              </w:rPr>
            </w:pPr>
          </w:p>
        </w:tc>
        <w:tc>
          <w:tcPr>
            <w:tcW w:w="829" w:type="dxa"/>
            <w:gridSpan w:val="2"/>
            <w:tcBorders>
              <w:top w:val="single" w:sz="4" w:space="0" w:color="auto"/>
              <w:left w:val="single" w:sz="4" w:space="0" w:color="auto"/>
              <w:bottom w:val="single" w:sz="4" w:space="0" w:color="auto"/>
              <w:right w:val="single" w:sz="4" w:space="0" w:color="auto"/>
            </w:tcBorders>
            <w:vAlign w:val="center"/>
          </w:tcPr>
          <w:p w14:paraId="74ED5EF3" w14:textId="77777777" w:rsidR="001B5F1B" w:rsidRPr="009B6CC0" w:rsidRDefault="001B5F1B"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Наз. пл.</w:t>
            </w:r>
          </w:p>
        </w:tc>
        <w:tc>
          <w:tcPr>
            <w:tcW w:w="1104" w:type="dxa"/>
            <w:tcBorders>
              <w:top w:val="nil"/>
              <w:left w:val="nil"/>
              <w:bottom w:val="nil"/>
              <w:right w:val="single" w:sz="4" w:space="0" w:color="auto"/>
            </w:tcBorders>
            <w:vAlign w:val="center"/>
          </w:tcPr>
          <w:p w14:paraId="51607D99" w14:textId="77777777" w:rsidR="001B5F1B" w:rsidRPr="009B6CC0" w:rsidRDefault="001B5F1B" w:rsidP="00DA33D1">
            <w:pPr>
              <w:widowControl/>
              <w:suppressAutoHyphens w:val="0"/>
              <w:autoSpaceDE w:val="0"/>
              <w:autoSpaceDN w:val="0"/>
              <w:ind w:left="57"/>
              <w:rPr>
                <w:rFonts w:eastAsia="Times New Roman"/>
                <w:kern w:val="0"/>
                <w:lang w:eastAsia="ru-RU"/>
              </w:rPr>
            </w:pPr>
          </w:p>
        </w:tc>
        <w:tc>
          <w:tcPr>
            <w:tcW w:w="1104" w:type="dxa"/>
            <w:gridSpan w:val="2"/>
            <w:tcBorders>
              <w:top w:val="single" w:sz="4" w:space="0" w:color="auto"/>
              <w:left w:val="nil"/>
              <w:bottom w:val="single" w:sz="4" w:space="0" w:color="auto"/>
              <w:right w:val="single" w:sz="4" w:space="0" w:color="auto"/>
            </w:tcBorders>
            <w:vAlign w:val="center"/>
          </w:tcPr>
          <w:p w14:paraId="7DBF3104" w14:textId="77777777" w:rsidR="001B5F1B" w:rsidRPr="009B6CC0" w:rsidRDefault="001B5F1B"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Очер. плат.</w:t>
            </w:r>
          </w:p>
        </w:tc>
        <w:tc>
          <w:tcPr>
            <w:tcW w:w="1382" w:type="dxa"/>
            <w:gridSpan w:val="2"/>
            <w:tcBorders>
              <w:top w:val="nil"/>
              <w:left w:val="nil"/>
              <w:bottom w:val="nil"/>
              <w:right w:val="nil"/>
            </w:tcBorders>
            <w:vAlign w:val="center"/>
          </w:tcPr>
          <w:p w14:paraId="2AC86FE0" w14:textId="77777777" w:rsidR="001B5F1B" w:rsidRPr="009B6CC0" w:rsidRDefault="001B5F1B"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5</w:t>
            </w:r>
          </w:p>
        </w:tc>
      </w:tr>
      <w:tr w:rsidR="009B6CC0" w:rsidRPr="009B6CC0" w14:paraId="76C00709" w14:textId="77777777" w:rsidTr="000A0BFD">
        <w:tblPrEx>
          <w:tblBorders>
            <w:left w:val="none" w:sz="0" w:space="0" w:color="auto"/>
            <w:bottom w:val="none" w:sz="0" w:space="0" w:color="auto"/>
            <w:right w:val="none" w:sz="0" w:space="0" w:color="auto"/>
            <w:insideH w:val="none" w:sz="0" w:space="0" w:color="auto"/>
            <w:insideV w:val="none" w:sz="0" w:space="0" w:color="auto"/>
          </w:tblBorders>
        </w:tblPrEx>
        <w:trPr>
          <w:trHeight w:val="267"/>
        </w:trPr>
        <w:tc>
          <w:tcPr>
            <w:tcW w:w="5523" w:type="dxa"/>
            <w:gridSpan w:val="6"/>
            <w:tcBorders>
              <w:top w:val="nil"/>
              <w:left w:val="nil"/>
              <w:bottom w:val="single" w:sz="4" w:space="0" w:color="auto"/>
              <w:right w:val="nil"/>
            </w:tcBorders>
            <w:vAlign w:val="bottom"/>
          </w:tcPr>
          <w:p w14:paraId="3C29CF13" w14:textId="77777777" w:rsidR="001B5F1B" w:rsidRPr="009B6CC0" w:rsidRDefault="001B5F1B" w:rsidP="00DA33D1">
            <w:pPr>
              <w:widowControl/>
              <w:suppressAutoHyphens w:val="0"/>
              <w:autoSpaceDE w:val="0"/>
              <w:autoSpaceDN w:val="0"/>
              <w:rPr>
                <w:rFonts w:eastAsia="Times New Roman"/>
                <w:kern w:val="0"/>
                <w:lang w:eastAsia="ru-RU"/>
              </w:rPr>
            </w:pPr>
            <w:r w:rsidRPr="009B6CC0">
              <w:rPr>
                <w:rFonts w:eastAsia="Times New Roman"/>
                <w:kern w:val="0"/>
                <w:sz w:val="22"/>
                <w:szCs w:val="22"/>
                <w:lang w:eastAsia="ru-RU"/>
              </w:rPr>
              <w:t>Получатель</w:t>
            </w:r>
          </w:p>
        </w:tc>
        <w:tc>
          <w:tcPr>
            <w:tcW w:w="829" w:type="dxa"/>
            <w:gridSpan w:val="2"/>
            <w:tcBorders>
              <w:top w:val="single" w:sz="4" w:space="0" w:color="auto"/>
              <w:left w:val="single" w:sz="4" w:space="0" w:color="auto"/>
              <w:bottom w:val="single" w:sz="4" w:space="0" w:color="auto"/>
              <w:right w:val="single" w:sz="4" w:space="0" w:color="auto"/>
            </w:tcBorders>
            <w:vAlign w:val="center"/>
          </w:tcPr>
          <w:p w14:paraId="2AF9D99B" w14:textId="77777777" w:rsidR="001B5F1B" w:rsidRPr="009B6CC0" w:rsidRDefault="001B5F1B"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Код</w:t>
            </w:r>
          </w:p>
        </w:tc>
        <w:tc>
          <w:tcPr>
            <w:tcW w:w="1104" w:type="dxa"/>
            <w:tcBorders>
              <w:top w:val="nil"/>
              <w:left w:val="nil"/>
              <w:bottom w:val="single" w:sz="4" w:space="0" w:color="auto"/>
              <w:right w:val="single" w:sz="4" w:space="0" w:color="auto"/>
            </w:tcBorders>
            <w:vAlign w:val="center"/>
          </w:tcPr>
          <w:p w14:paraId="4E1DD0A5" w14:textId="77777777" w:rsidR="001B5F1B" w:rsidRPr="009B6CC0" w:rsidRDefault="001B5F1B" w:rsidP="00DA33D1">
            <w:pPr>
              <w:widowControl/>
              <w:suppressAutoHyphens w:val="0"/>
              <w:autoSpaceDE w:val="0"/>
              <w:autoSpaceDN w:val="0"/>
              <w:ind w:left="57"/>
              <w:rPr>
                <w:rFonts w:eastAsia="Times New Roman"/>
                <w:kern w:val="0"/>
                <w:lang w:eastAsia="ru-RU"/>
              </w:rPr>
            </w:pPr>
          </w:p>
        </w:tc>
        <w:tc>
          <w:tcPr>
            <w:tcW w:w="1104" w:type="dxa"/>
            <w:gridSpan w:val="2"/>
            <w:tcBorders>
              <w:top w:val="single" w:sz="4" w:space="0" w:color="auto"/>
              <w:left w:val="nil"/>
              <w:bottom w:val="single" w:sz="4" w:space="0" w:color="auto"/>
              <w:right w:val="single" w:sz="4" w:space="0" w:color="auto"/>
            </w:tcBorders>
            <w:vAlign w:val="center"/>
          </w:tcPr>
          <w:p w14:paraId="68DA32C4" w14:textId="77777777" w:rsidR="001B5F1B" w:rsidRPr="009B6CC0" w:rsidRDefault="001B5F1B"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Рез. поле</w:t>
            </w:r>
          </w:p>
        </w:tc>
        <w:tc>
          <w:tcPr>
            <w:tcW w:w="1382" w:type="dxa"/>
            <w:gridSpan w:val="2"/>
            <w:tcBorders>
              <w:top w:val="nil"/>
              <w:left w:val="nil"/>
              <w:bottom w:val="single" w:sz="4" w:space="0" w:color="auto"/>
              <w:right w:val="nil"/>
            </w:tcBorders>
            <w:vAlign w:val="center"/>
          </w:tcPr>
          <w:p w14:paraId="15DA6777" w14:textId="77777777" w:rsidR="001B5F1B" w:rsidRPr="009B6CC0" w:rsidRDefault="001B5F1B" w:rsidP="00DA33D1">
            <w:pPr>
              <w:widowControl/>
              <w:suppressAutoHyphens w:val="0"/>
              <w:autoSpaceDE w:val="0"/>
              <w:autoSpaceDN w:val="0"/>
              <w:ind w:left="57"/>
              <w:rPr>
                <w:rFonts w:eastAsia="Times New Roman"/>
                <w:kern w:val="0"/>
                <w:lang w:eastAsia="ru-RU"/>
              </w:rPr>
            </w:pPr>
          </w:p>
        </w:tc>
      </w:tr>
      <w:tr w:rsidR="009B6CC0" w:rsidRPr="009B6CC0" w14:paraId="44F05919" w14:textId="77777777" w:rsidTr="000A0BFD">
        <w:tblPrEx>
          <w:tblBorders>
            <w:top w:val="single" w:sz="4" w:space="0" w:color="auto"/>
            <w:left w:val="none" w:sz="0" w:space="0" w:color="auto"/>
            <w:right w:val="none" w:sz="0" w:space="0" w:color="auto"/>
          </w:tblBorders>
        </w:tblPrEx>
        <w:trPr>
          <w:trHeight w:val="257"/>
        </w:trPr>
        <w:tc>
          <w:tcPr>
            <w:tcW w:w="2486" w:type="dxa"/>
            <w:gridSpan w:val="2"/>
            <w:tcBorders>
              <w:left w:val="nil"/>
            </w:tcBorders>
            <w:vAlign w:val="bottom"/>
          </w:tcPr>
          <w:p w14:paraId="3FDAD70F"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1657" w:type="dxa"/>
            <w:gridSpan w:val="2"/>
            <w:vAlign w:val="bottom"/>
          </w:tcPr>
          <w:p w14:paraId="49793EC7"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552" w:type="dxa"/>
            <w:vAlign w:val="bottom"/>
          </w:tcPr>
          <w:p w14:paraId="4B6A3A73"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1381" w:type="dxa"/>
            <w:gridSpan w:val="2"/>
            <w:vAlign w:val="bottom"/>
          </w:tcPr>
          <w:p w14:paraId="455125AB"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1933" w:type="dxa"/>
            <w:gridSpan w:val="3"/>
            <w:vAlign w:val="bottom"/>
          </w:tcPr>
          <w:p w14:paraId="551EED6F"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1381" w:type="dxa"/>
            <w:gridSpan w:val="2"/>
            <w:vAlign w:val="bottom"/>
          </w:tcPr>
          <w:p w14:paraId="1E878CC6"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552" w:type="dxa"/>
            <w:tcBorders>
              <w:right w:val="nil"/>
            </w:tcBorders>
            <w:vAlign w:val="bottom"/>
          </w:tcPr>
          <w:p w14:paraId="51304C6A" w14:textId="77777777" w:rsidR="001B5F1B" w:rsidRPr="009B6CC0" w:rsidRDefault="001B5F1B" w:rsidP="00DA33D1">
            <w:pPr>
              <w:widowControl/>
              <w:suppressAutoHyphens w:val="0"/>
              <w:autoSpaceDE w:val="0"/>
              <w:autoSpaceDN w:val="0"/>
              <w:jc w:val="center"/>
              <w:rPr>
                <w:rFonts w:eastAsia="Times New Roman"/>
                <w:kern w:val="0"/>
                <w:lang w:eastAsia="ru-RU"/>
              </w:rPr>
            </w:pPr>
          </w:p>
        </w:tc>
      </w:tr>
      <w:tr w:rsidR="009B6CC0" w:rsidRPr="009B6CC0" w14:paraId="5DEAC2A8" w14:textId="77777777" w:rsidTr="00010A08">
        <w:tblPrEx>
          <w:tblBorders>
            <w:top w:val="single" w:sz="4" w:space="0" w:color="auto"/>
            <w:left w:val="none" w:sz="0" w:space="0" w:color="auto"/>
            <w:right w:val="none" w:sz="0" w:space="0" w:color="auto"/>
            <w:insideH w:val="none" w:sz="0" w:space="0" w:color="auto"/>
            <w:insideV w:val="none" w:sz="0" w:space="0" w:color="auto"/>
          </w:tblBorders>
        </w:tblPrEx>
        <w:trPr>
          <w:trHeight w:val="1378"/>
        </w:trPr>
        <w:tc>
          <w:tcPr>
            <w:tcW w:w="9942" w:type="dxa"/>
            <w:gridSpan w:val="13"/>
            <w:tcBorders>
              <w:top w:val="nil"/>
              <w:left w:val="nil"/>
              <w:bottom w:val="nil"/>
              <w:right w:val="nil"/>
            </w:tcBorders>
          </w:tcPr>
          <w:p w14:paraId="7856F493" w14:textId="425982EA" w:rsidR="001B5F1B" w:rsidRPr="009B6CC0" w:rsidRDefault="001B5F1B" w:rsidP="00DA33D1">
            <w:pPr>
              <w:widowControl/>
              <w:suppressAutoHyphens w:val="0"/>
              <w:autoSpaceDE w:val="0"/>
              <w:autoSpaceDN w:val="0"/>
              <w:jc w:val="both"/>
              <w:rPr>
                <w:rFonts w:eastAsia="Times New Roman"/>
                <w:kern w:val="0"/>
                <w:sz w:val="22"/>
                <w:szCs w:val="22"/>
                <w:lang w:eastAsia="ru-RU"/>
              </w:rPr>
            </w:pPr>
            <w:r w:rsidRPr="009B6CC0">
              <w:rPr>
                <w:rFonts w:eastAsia="Times New Roman"/>
                <w:kern w:val="0"/>
                <w:sz w:val="22"/>
                <w:szCs w:val="22"/>
                <w:lang w:eastAsia="ru-RU"/>
              </w:rPr>
              <w:t xml:space="preserve">Ежемесячное погашение основного долга и процентов по договору </w:t>
            </w:r>
            <w:r w:rsidR="00CD2F89" w:rsidRPr="009B6CC0">
              <w:rPr>
                <w:rFonts w:eastAsia="Times New Roman"/>
                <w:kern w:val="0"/>
                <w:sz w:val="22"/>
                <w:szCs w:val="22"/>
                <w:lang w:eastAsia="ru-RU"/>
              </w:rPr>
              <w:t>микрозайма</w:t>
            </w:r>
            <w:r w:rsidRPr="009B6CC0">
              <w:rPr>
                <w:rFonts w:eastAsia="Times New Roman"/>
                <w:kern w:val="0"/>
                <w:sz w:val="22"/>
                <w:szCs w:val="22"/>
                <w:lang w:eastAsia="ru-RU"/>
              </w:rPr>
              <w:t xml:space="preserve"> № </w:t>
            </w:r>
            <w:r w:rsidR="00635307">
              <w:rPr>
                <w:rFonts w:eastAsia="Times New Roman"/>
                <w:kern w:val="0"/>
                <w:sz w:val="22"/>
                <w:szCs w:val="22"/>
                <w:lang w:eastAsia="ru-RU"/>
              </w:rPr>
              <w:t>0000</w:t>
            </w:r>
            <w:r w:rsidR="00DC0AB4">
              <w:rPr>
                <w:rFonts w:eastAsia="Times New Roman"/>
                <w:kern w:val="0"/>
                <w:sz w:val="22"/>
                <w:szCs w:val="22"/>
                <w:lang w:eastAsia="ru-RU"/>
              </w:rPr>
              <w:t>-</w:t>
            </w:r>
            <w:r w:rsidR="00635307">
              <w:rPr>
                <w:rFonts w:eastAsia="Times New Roman"/>
                <w:kern w:val="0"/>
                <w:sz w:val="22"/>
                <w:szCs w:val="22"/>
                <w:lang w:eastAsia="ru-RU"/>
              </w:rPr>
              <w:t>0</w:t>
            </w:r>
            <w:r w:rsidR="00DC0AB4">
              <w:rPr>
                <w:rFonts w:eastAsia="Times New Roman"/>
                <w:kern w:val="0"/>
                <w:sz w:val="22"/>
                <w:szCs w:val="22"/>
                <w:lang w:eastAsia="ru-RU"/>
              </w:rPr>
              <w:t>0-</w:t>
            </w:r>
            <w:r w:rsidR="00635307">
              <w:rPr>
                <w:rFonts w:eastAsia="Times New Roman"/>
                <w:kern w:val="0"/>
                <w:sz w:val="22"/>
                <w:szCs w:val="22"/>
                <w:lang w:eastAsia="ru-RU"/>
              </w:rPr>
              <w:t>000</w:t>
            </w:r>
            <w:r w:rsidR="00AD575E" w:rsidRPr="008501DA">
              <w:rPr>
                <w:sz w:val="22"/>
                <w:szCs w:val="22"/>
              </w:rPr>
              <w:t xml:space="preserve"> от </w:t>
            </w:r>
            <w:r w:rsidR="00635307">
              <w:rPr>
                <w:sz w:val="22"/>
                <w:szCs w:val="22"/>
              </w:rPr>
              <w:t>0</w:t>
            </w:r>
            <w:r w:rsidR="002973C0">
              <w:rPr>
                <w:sz w:val="22"/>
                <w:szCs w:val="22"/>
              </w:rPr>
              <w:t>0</w:t>
            </w:r>
            <w:r w:rsidR="00DC0AB4">
              <w:rPr>
                <w:sz w:val="22"/>
                <w:szCs w:val="22"/>
              </w:rPr>
              <w:t>.</w:t>
            </w:r>
            <w:r w:rsidR="00635307">
              <w:rPr>
                <w:sz w:val="22"/>
                <w:szCs w:val="22"/>
              </w:rPr>
              <w:t>0</w:t>
            </w:r>
            <w:r w:rsidR="00DC0AB4">
              <w:rPr>
                <w:sz w:val="22"/>
                <w:szCs w:val="22"/>
              </w:rPr>
              <w:t>0.</w:t>
            </w:r>
            <w:r w:rsidR="00635307">
              <w:rPr>
                <w:sz w:val="22"/>
                <w:szCs w:val="22"/>
              </w:rPr>
              <w:t>0000</w:t>
            </w:r>
            <w:r w:rsidR="00AD575E" w:rsidRPr="008501DA">
              <w:rPr>
                <w:sz w:val="22"/>
                <w:szCs w:val="22"/>
              </w:rPr>
              <w:t>г.</w:t>
            </w:r>
            <w:r w:rsidR="00AD575E" w:rsidRPr="008501DA">
              <w:rPr>
                <w:rFonts w:eastAsia="Times New Roman"/>
                <w:kern w:val="0"/>
                <w:sz w:val="22"/>
                <w:szCs w:val="22"/>
                <w:lang w:eastAsia="ru-RU"/>
              </w:rPr>
              <w:t xml:space="preserve"> </w:t>
            </w:r>
            <w:r w:rsidR="00E06089" w:rsidRPr="008501DA">
              <w:rPr>
                <w:rFonts w:eastAsia="Times New Roman"/>
                <w:kern w:val="0"/>
                <w:sz w:val="22"/>
                <w:szCs w:val="22"/>
                <w:lang w:eastAsia="ru-RU"/>
              </w:rPr>
              <w:t>согласно графику</w:t>
            </w:r>
            <w:r w:rsidRPr="008501DA">
              <w:rPr>
                <w:rFonts w:eastAsia="Times New Roman"/>
                <w:kern w:val="0"/>
                <w:sz w:val="22"/>
                <w:szCs w:val="22"/>
                <w:lang w:eastAsia="ru-RU"/>
              </w:rPr>
              <w:t xml:space="preserve"> платежей. НДС не предусмотрен.</w:t>
            </w:r>
          </w:p>
          <w:p w14:paraId="5396DEB6" w14:textId="733CA370" w:rsidR="0048003E" w:rsidRPr="009B6CC0" w:rsidRDefault="0048003E" w:rsidP="00DA33D1">
            <w:pPr>
              <w:widowControl/>
              <w:suppressAutoHyphens w:val="0"/>
              <w:autoSpaceDE w:val="0"/>
              <w:autoSpaceDN w:val="0"/>
              <w:jc w:val="both"/>
              <w:rPr>
                <w:rFonts w:eastAsia="Times New Roman"/>
                <w:kern w:val="0"/>
                <w:lang w:eastAsia="ru-RU"/>
              </w:rPr>
            </w:pPr>
          </w:p>
        </w:tc>
      </w:tr>
      <w:tr w:rsidR="009B6CC0" w:rsidRPr="009B6CC0" w14:paraId="6E00A80C" w14:textId="77777777" w:rsidTr="00010A08">
        <w:tblPrEx>
          <w:tblBorders>
            <w:top w:val="single" w:sz="4" w:space="0" w:color="auto"/>
            <w:left w:val="none" w:sz="0" w:space="0" w:color="auto"/>
            <w:right w:val="none" w:sz="0" w:space="0" w:color="auto"/>
            <w:insideH w:val="none" w:sz="0" w:space="0" w:color="auto"/>
            <w:insideV w:val="none" w:sz="0" w:space="0" w:color="auto"/>
          </w:tblBorders>
        </w:tblPrEx>
        <w:trPr>
          <w:trHeight w:val="270"/>
        </w:trPr>
        <w:tc>
          <w:tcPr>
            <w:tcW w:w="9942" w:type="dxa"/>
            <w:gridSpan w:val="13"/>
            <w:tcBorders>
              <w:top w:val="nil"/>
              <w:left w:val="nil"/>
              <w:bottom w:val="single" w:sz="4" w:space="0" w:color="auto"/>
              <w:right w:val="nil"/>
            </w:tcBorders>
            <w:vAlign w:val="bottom"/>
          </w:tcPr>
          <w:p w14:paraId="123A9F5F" w14:textId="77777777" w:rsidR="001B5F1B" w:rsidRPr="009B6CC0" w:rsidRDefault="001B5F1B" w:rsidP="00DA33D1">
            <w:pPr>
              <w:widowControl/>
              <w:suppressAutoHyphens w:val="0"/>
              <w:autoSpaceDE w:val="0"/>
              <w:autoSpaceDN w:val="0"/>
              <w:rPr>
                <w:rFonts w:eastAsia="Times New Roman"/>
                <w:kern w:val="0"/>
                <w:lang w:eastAsia="ru-RU"/>
              </w:rPr>
            </w:pPr>
            <w:r w:rsidRPr="009B6CC0">
              <w:rPr>
                <w:rFonts w:eastAsia="Times New Roman"/>
                <w:kern w:val="0"/>
                <w:sz w:val="22"/>
                <w:szCs w:val="22"/>
                <w:lang w:eastAsia="ru-RU"/>
              </w:rPr>
              <w:t>Назначение платежа</w:t>
            </w:r>
          </w:p>
        </w:tc>
      </w:tr>
    </w:tbl>
    <w:p w14:paraId="2A3BB877" w14:textId="77777777" w:rsidR="001B5F1B" w:rsidRPr="009B6CC0" w:rsidRDefault="001B5F1B" w:rsidP="00DA33D1">
      <w:pPr>
        <w:widowControl/>
        <w:tabs>
          <w:tab w:val="center" w:pos="5103"/>
          <w:tab w:val="left" w:pos="7938"/>
        </w:tabs>
        <w:suppressAutoHyphens w:val="0"/>
        <w:autoSpaceDE w:val="0"/>
        <w:autoSpaceDN w:val="0"/>
        <w:rPr>
          <w:rFonts w:eastAsia="Times New Roman"/>
          <w:kern w:val="0"/>
          <w:sz w:val="22"/>
          <w:szCs w:val="22"/>
          <w:lang w:eastAsia="ru-RU"/>
        </w:rPr>
      </w:pPr>
      <w:r w:rsidRPr="009B6CC0">
        <w:rPr>
          <w:rFonts w:eastAsia="Times New Roman"/>
          <w:kern w:val="0"/>
          <w:sz w:val="22"/>
          <w:szCs w:val="22"/>
          <w:lang w:eastAsia="ru-RU"/>
        </w:rPr>
        <w:tab/>
        <w:t>Подписи</w:t>
      </w:r>
      <w:r w:rsidRPr="009B6CC0">
        <w:rPr>
          <w:rFonts w:eastAsia="Times New Roman"/>
          <w:kern w:val="0"/>
          <w:sz w:val="22"/>
          <w:szCs w:val="22"/>
          <w:lang w:eastAsia="ru-RU"/>
        </w:rPr>
        <w:tab/>
        <w:t>Отметки банка</w:t>
      </w:r>
    </w:p>
    <w:tbl>
      <w:tblPr>
        <w:tblW w:w="0" w:type="auto"/>
        <w:tblInd w:w="28" w:type="dxa"/>
        <w:tblLayout w:type="fixed"/>
        <w:tblCellMar>
          <w:left w:w="28" w:type="dxa"/>
          <w:right w:w="28" w:type="dxa"/>
        </w:tblCellMar>
        <w:tblLook w:val="0000" w:firstRow="0" w:lastRow="0" w:firstColumn="0" w:lastColumn="0" w:noHBand="0" w:noVBand="0"/>
      </w:tblPr>
      <w:tblGrid>
        <w:gridCol w:w="3402"/>
        <w:gridCol w:w="3402"/>
        <w:gridCol w:w="3402"/>
      </w:tblGrid>
      <w:tr w:rsidR="009B6CC0" w:rsidRPr="009B6CC0" w14:paraId="52174CE3" w14:textId="77777777" w:rsidTr="005329B8">
        <w:trPr>
          <w:cantSplit/>
        </w:trPr>
        <w:tc>
          <w:tcPr>
            <w:tcW w:w="3402" w:type="dxa"/>
            <w:tcBorders>
              <w:top w:val="nil"/>
              <w:left w:val="nil"/>
              <w:bottom w:val="nil"/>
              <w:right w:val="nil"/>
            </w:tcBorders>
            <w:vAlign w:val="bottom"/>
          </w:tcPr>
          <w:p w14:paraId="50207A7B" w14:textId="77777777" w:rsidR="001B5F1B" w:rsidRPr="009B6CC0" w:rsidRDefault="001B5F1B" w:rsidP="00DA33D1">
            <w:pPr>
              <w:widowControl/>
              <w:suppressAutoHyphens w:val="0"/>
              <w:autoSpaceDE w:val="0"/>
              <w:autoSpaceDN w:val="0"/>
              <w:rPr>
                <w:rFonts w:eastAsia="Times New Roman"/>
                <w:kern w:val="0"/>
                <w:lang w:eastAsia="ru-RU"/>
              </w:rPr>
            </w:pPr>
          </w:p>
        </w:tc>
        <w:tc>
          <w:tcPr>
            <w:tcW w:w="3402" w:type="dxa"/>
            <w:tcBorders>
              <w:top w:val="nil"/>
              <w:left w:val="nil"/>
              <w:bottom w:val="single" w:sz="4" w:space="0" w:color="auto"/>
              <w:right w:val="nil"/>
            </w:tcBorders>
            <w:vAlign w:val="bottom"/>
          </w:tcPr>
          <w:p w14:paraId="0907A4F1"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3402" w:type="dxa"/>
            <w:vMerge w:val="restart"/>
            <w:tcBorders>
              <w:top w:val="nil"/>
              <w:left w:val="nil"/>
              <w:bottom w:val="nil"/>
              <w:right w:val="nil"/>
            </w:tcBorders>
          </w:tcPr>
          <w:p w14:paraId="054F6661" w14:textId="77777777" w:rsidR="001B5F1B" w:rsidRPr="009B6CC0" w:rsidRDefault="001B5F1B" w:rsidP="00DA33D1">
            <w:pPr>
              <w:widowControl/>
              <w:suppressAutoHyphens w:val="0"/>
              <w:autoSpaceDE w:val="0"/>
              <w:autoSpaceDN w:val="0"/>
              <w:jc w:val="center"/>
              <w:rPr>
                <w:rFonts w:eastAsia="Times New Roman"/>
                <w:kern w:val="0"/>
                <w:lang w:eastAsia="ru-RU"/>
              </w:rPr>
            </w:pPr>
          </w:p>
        </w:tc>
      </w:tr>
      <w:tr w:rsidR="001B5F1B" w:rsidRPr="009B6CC0" w14:paraId="1F0054CE" w14:textId="77777777" w:rsidTr="005329B8">
        <w:trPr>
          <w:cantSplit/>
          <w:trHeight w:val="820"/>
        </w:trPr>
        <w:tc>
          <w:tcPr>
            <w:tcW w:w="3402" w:type="dxa"/>
            <w:tcBorders>
              <w:top w:val="nil"/>
              <w:left w:val="nil"/>
              <w:bottom w:val="nil"/>
              <w:right w:val="nil"/>
            </w:tcBorders>
          </w:tcPr>
          <w:p w14:paraId="62ED7C66" w14:textId="77777777" w:rsidR="001B5F1B" w:rsidRPr="009B6CC0" w:rsidRDefault="001B5F1B" w:rsidP="00DA33D1">
            <w:pPr>
              <w:widowControl/>
              <w:suppressAutoHyphens w:val="0"/>
              <w:autoSpaceDE w:val="0"/>
              <w:autoSpaceDN w:val="0"/>
              <w:ind w:left="-28"/>
              <w:jc w:val="center"/>
              <w:rPr>
                <w:rFonts w:eastAsia="Times New Roman"/>
                <w:kern w:val="0"/>
                <w:lang w:eastAsia="ru-RU"/>
              </w:rPr>
            </w:pPr>
            <w:r w:rsidRPr="009B6CC0">
              <w:rPr>
                <w:rFonts w:eastAsia="Times New Roman"/>
                <w:kern w:val="0"/>
                <w:sz w:val="22"/>
                <w:szCs w:val="22"/>
                <w:lang w:eastAsia="ru-RU"/>
              </w:rPr>
              <w:t>М.П.</w:t>
            </w:r>
          </w:p>
        </w:tc>
        <w:tc>
          <w:tcPr>
            <w:tcW w:w="3402" w:type="dxa"/>
            <w:tcBorders>
              <w:top w:val="nil"/>
              <w:left w:val="nil"/>
              <w:bottom w:val="single" w:sz="4" w:space="0" w:color="auto"/>
              <w:right w:val="nil"/>
            </w:tcBorders>
            <w:vAlign w:val="bottom"/>
          </w:tcPr>
          <w:p w14:paraId="4BCA5063"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3402" w:type="dxa"/>
            <w:vMerge/>
            <w:tcBorders>
              <w:top w:val="nil"/>
              <w:left w:val="nil"/>
              <w:bottom w:val="nil"/>
              <w:right w:val="nil"/>
            </w:tcBorders>
            <w:vAlign w:val="bottom"/>
          </w:tcPr>
          <w:p w14:paraId="2B7ABF0E" w14:textId="77777777" w:rsidR="001B5F1B" w:rsidRPr="009B6CC0" w:rsidRDefault="001B5F1B" w:rsidP="00DA33D1">
            <w:pPr>
              <w:widowControl/>
              <w:suppressAutoHyphens w:val="0"/>
              <w:autoSpaceDE w:val="0"/>
              <w:autoSpaceDN w:val="0"/>
              <w:jc w:val="center"/>
              <w:rPr>
                <w:rFonts w:eastAsia="Times New Roman"/>
                <w:kern w:val="0"/>
                <w:lang w:eastAsia="ru-RU"/>
              </w:rPr>
            </w:pPr>
          </w:p>
        </w:tc>
      </w:tr>
    </w:tbl>
    <w:p w14:paraId="654EAFB4" w14:textId="70D20DA1" w:rsidR="009E3E8C" w:rsidRPr="009E3E8C" w:rsidRDefault="009E3E8C" w:rsidP="00DA33D1">
      <w:pPr>
        <w:pStyle w:val="ac"/>
        <w:spacing w:after="0"/>
        <w:rPr>
          <w:sz w:val="22"/>
          <w:szCs w:val="22"/>
        </w:rPr>
      </w:pPr>
    </w:p>
    <w:sectPr w:rsidR="009E3E8C" w:rsidRPr="009E3E8C" w:rsidSect="00956E35">
      <w:headerReference w:type="default" r:id="rId13"/>
      <w:footerReference w:type="default" r:id="rId14"/>
      <w:footerReference w:type="first" r:id="rId15"/>
      <w:footnotePr>
        <w:pos w:val="beneathText"/>
      </w:footnotePr>
      <w:pgSz w:w="11905" w:h="16837" w:code="9"/>
      <w:pgMar w:top="992" w:right="567" w:bottom="851"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35F9D" w14:textId="77777777" w:rsidR="000E050B" w:rsidRDefault="000E050B">
      <w:r>
        <w:separator/>
      </w:r>
    </w:p>
  </w:endnote>
  <w:endnote w:type="continuationSeparator" w:id="0">
    <w:p w14:paraId="728E3FDE" w14:textId="77777777" w:rsidR="000E050B" w:rsidRDefault="000E0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font221">
    <w:altName w:val="Times New Roman"/>
    <w:charset w:val="CC"/>
    <w:family w:val="auto"/>
    <w:pitch w:val="variable"/>
  </w:font>
  <w:font w:name="SchoolTN">
    <w:altName w:val="Times New Roman"/>
    <w:charset w:val="00"/>
    <w:family w:val="auto"/>
    <w:pitch w:val="variable"/>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highlight w:val="yellow"/>
      </w:rPr>
      <w:id w:val="-1721973184"/>
      <w:docPartObj>
        <w:docPartGallery w:val="Page Numbers (Bottom of Page)"/>
        <w:docPartUnique/>
      </w:docPartObj>
    </w:sdtPr>
    <w:sdtEndPr/>
    <w:sdtContent>
      <w:sdt>
        <w:sdtPr>
          <w:rPr>
            <w:i/>
            <w:iCs/>
            <w:sz w:val="20"/>
            <w:szCs w:val="20"/>
          </w:rPr>
          <w:id w:val="-246267465"/>
          <w:docPartObj>
            <w:docPartGallery w:val="Page Numbers (Bottom of Page)"/>
            <w:docPartUnique/>
          </w:docPartObj>
        </w:sdtPr>
        <w:sdtEndPr/>
        <w:sdtContent>
          <w:p w14:paraId="78142C85" w14:textId="55EDF7AA" w:rsidR="00F3541D" w:rsidRPr="006A3D5D" w:rsidRDefault="00F3541D" w:rsidP="00EC57C5">
            <w:pPr>
              <w:pStyle w:val="a3"/>
              <w:jc w:val="center"/>
              <w:rPr>
                <w:i/>
                <w:iCs/>
                <w:sz w:val="20"/>
                <w:szCs w:val="20"/>
              </w:rPr>
            </w:pPr>
            <w:r w:rsidRPr="008D15AD">
              <w:rPr>
                <w:i/>
                <w:iCs/>
                <w:sz w:val="20"/>
                <w:szCs w:val="20"/>
              </w:rPr>
              <w:t xml:space="preserve">ДОГОВОР МИКРОЗАЙМА № </w:t>
            </w:r>
            <w:r w:rsidR="00635307">
              <w:rPr>
                <w:i/>
                <w:iCs/>
                <w:sz w:val="20"/>
                <w:szCs w:val="20"/>
              </w:rPr>
              <w:t>0000</w:t>
            </w:r>
            <w:r w:rsidR="00DC0AB4">
              <w:rPr>
                <w:i/>
                <w:iCs/>
                <w:sz w:val="20"/>
                <w:szCs w:val="20"/>
              </w:rPr>
              <w:t>-</w:t>
            </w:r>
            <w:r w:rsidR="00635307">
              <w:rPr>
                <w:i/>
                <w:iCs/>
                <w:sz w:val="20"/>
                <w:szCs w:val="20"/>
              </w:rPr>
              <w:t>0</w:t>
            </w:r>
            <w:r w:rsidR="00DC0AB4">
              <w:rPr>
                <w:i/>
                <w:iCs/>
                <w:sz w:val="20"/>
                <w:szCs w:val="20"/>
              </w:rPr>
              <w:t>0-</w:t>
            </w:r>
            <w:r w:rsidR="00635307">
              <w:rPr>
                <w:i/>
                <w:iCs/>
                <w:sz w:val="20"/>
                <w:szCs w:val="20"/>
              </w:rPr>
              <w:t>000</w:t>
            </w:r>
            <w:r w:rsidRPr="008D15AD">
              <w:rPr>
                <w:i/>
                <w:iCs/>
                <w:sz w:val="20"/>
                <w:szCs w:val="20"/>
              </w:rPr>
              <w:t xml:space="preserve"> </w:t>
            </w:r>
            <w:r w:rsidR="00635307">
              <w:rPr>
                <w:i/>
                <w:iCs/>
                <w:sz w:val="20"/>
                <w:szCs w:val="20"/>
              </w:rPr>
              <w:t>от</w:t>
            </w:r>
            <w:r w:rsidRPr="008D15AD">
              <w:rPr>
                <w:i/>
                <w:iCs/>
                <w:sz w:val="20"/>
                <w:szCs w:val="20"/>
              </w:rPr>
              <w:t xml:space="preserve"> </w:t>
            </w:r>
            <w:r w:rsidR="00635307">
              <w:rPr>
                <w:i/>
                <w:iCs/>
                <w:sz w:val="20"/>
                <w:szCs w:val="20"/>
              </w:rPr>
              <w:t>0</w:t>
            </w:r>
            <w:r w:rsidR="00DC5199">
              <w:rPr>
                <w:i/>
                <w:iCs/>
                <w:sz w:val="20"/>
                <w:szCs w:val="20"/>
              </w:rPr>
              <w:t>0</w:t>
            </w:r>
            <w:r w:rsidR="00DC0AB4">
              <w:rPr>
                <w:i/>
                <w:iCs/>
                <w:sz w:val="20"/>
                <w:szCs w:val="20"/>
              </w:rPr>
              <w:t>.</w:t>
            </w:r>
            <w:r w:rsidR="00635307">
              <w:rPr>
                <w:i/>
                <w:iCs/>
                <w:sz w:val="20"/>
                <w:szCs w:val="20"/>
              </w:rPr>
              <w:t>0</w:t>
            </w:r>
            <w:r w:rsidR="00DC0AB4">
              <w:rPr>
                <w:i/>
                <w:iCs/>
                <w:sz w:val="20"/>
                <w:szCs w:val="20"/>
              </w:rPr>
              <w:t>0.</w:t>
            </w:r>
            <w:r w:rsidR="00635307">
              <w:rPr>
                <w:i/>
                <w:iCs/>
                <w:sz w:val="20"/>
                <w:szCs w:val="20"/>
              </w:rPr>
              <w:t>0000</w:t>
            </w:r>
          </w:p>
        </w:sdtContent>
      </w:sdt>
      <w:p w14:paraId="38FCE25A" w14:textId="5600E9C7" w:rsidR="00F3541D" w:rsidRDefault="00D61E1B" w:rsidP="00EC57C5">
        <w:pPr>
          <w:pStyle w:val="a3"/>
          <w:jc w:val="center"/>
        </w:pPr>
      </w:p>
    </w:sdtContent>
  </w:sdt>
  <w:p w14:paraId="5884703C" w14:textId="77777777" w:rsidR="00F3541D" w:rsidRDefault="00F3541D" w:rsidP="00AC5AC1">
    <w:pPr>
      <w:pStyle w:val="a5"/>
      <w:jc w:val="both"/>
      <w:rPr>
        <w:b/>
        <w:bCs/>
        <w:sz w:val="20"/>
        <w:szCs w:val="20"/>
      </w:rPr>
    </w:pPr>
    <w:r>
      <w:rPr>
        <w:b/>
        <w:bCs/>
        <w:sz w:val="20"/>
        <w:szCs w:val="20"/>
      </w:rPr>
      <w:t>Заимодавец _______________                                                                                         Заемщик __________________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6" w:name="_Hlk26518122" w:displacedByCustomXml="next"/>
  <w:sdt>
    <w:sdtPr>
      <w:rPr>
        <w:highlight w:val="yellow"/>
      </w:rPr>
      <w:id w:val="-789818507"/>
      <w:docPartObj>
        <w:docPartGallery w:val="Page Numbers (Bottom of Page)"/>
        <w:docPartUnique/>
      </w:docPartObj>
    </w:sdtPr>
    <w:sdtEndPr/>
    <w:sdtContent>
      <w:sdt>
        <w:sdtPr>
          <w:rPr>
            <w:i/>
            <w:iCs/>
            <w:sz w:val="20"/>
            <w:szCs w:val="20"/>
          </w:rPr>
          <w:id w:val="-189301668"/>
          <w:docPartObj>
            <w:docPartGallery w:val="Page Numbers (Bottom of Page)"/>
            <w:docPartUnique/>
          </w:docPartObj>
        </w:sdtPr>
        <w:sdtEndPr/>
        <w:sdtContent>
          <w:p w14:paraId="070365E2" w14:textId="2379F9B8" w:rsidR="00F3541D" w:rsidRPr="009B6CC0" w:rsidRDefault="00F3541D" w:rsidP="00B23137">
            <w:pPr>
              <w:pStyle w:val="a3"/>
              <w:jc w:val="center"/>
              <w:rPr>
                <w:i/>
                <w:iCs/>
                <w:sz w:val="20"/>
                <w:szCs w:val="20"/>
              </w:rPr>
            </w:pPr>
            <w:r w:rsidRPr="008D15AD">
              <w:rPr>
                <w:i/>
                <w:iCs/>
                <w:sz w:val="20"/>
                <w:szCs w:val="20"/>
              </w:rPr>
              <w:t xml:space="preserve">ДОГОВОР МИКРОЗАЙМА № </w:t>
            </w:r>
            <w:r w:rsidR="00635307">
              <w:rPr>
                <w:i/>
                <w:iCs/>
                <w:sz w:val="20"/>
                <w:szCs w:val="20"/>
              </w:rPr>
              <w:t>0000</w:t>
            </w:r>
            <w:r w:rsidR="00DC0AB4">
              <w:rPr>
                <w:i/>
                <w:iCs/>
                <w:sz w:val="20"/>
                <w:szCs w:val="20"/>
              </w:rPr>
              <w:t>-</w:t>
            </w:r>
            <w:r w:rsidR="00635307">
              <w:rPr>
                <w:i/>
                <w:iCs/>
                <w:sz w:val="20"/>
                <w:szCs w:val="20"/>
              </w:rPr>
              <w:t>0</w:t>
            </w:r>
            <w:r w:rsidR="00DC0AB4">
              <w:rPr>
                <w:i/>
                <w:iCs/>
                <w:sz w:val="20"/>
                <w:szCs w:val="20"/>
              </w:rPr>
              <w:t>0-</w:t>
            </w:r>
            <w:r w:rsidR="00635307">
              <w:rPr>
                <w:i/>
                <w:iCs/>
                <w:sz w:val="20"/>
                <w:szCs w:val="20"/>
              </w:rPr>
              <w:t>000</w:t>
            </w:r>
            <w:r w:rsidR="00456142" w:rsidRPr="008D15AD">
              <w:rPr>
                <w:i/>
                <w:iCs/>
                <w:sz w:val="20"/>
                <w:szCs w:val="20"/>
              </w:rPr>
              <w:t xml:space="preserve"> </w:t>
            </w:r>
            <w:r w:rsidR="00635307">
              <w:rPr>
                <w:i/>
                <w:iCs/>
                <w:sz w:val="20"/>
                <w:szCs w:val="20"/>
              </w:rPr>
              <w:t>от</w:t>
            </w:r>
            <w:r w:rsidR="000365C2" w:rsidRPr="008D15AD">
              <w:rPr>
                <w:i/>
                <w:iCs/>
                <w:sz w:val="20"/>
                <w:szCs w:val="20"/>
              </w:rPr>
              <w:t xml:space="preserve"> </w:t>
            </w:r>
            <w:r w:rsidR="00635307">
              <w:rPr>
                <w:i/>
                <w:iCs/>
                <w:sz w:val="20"/>
                <w:szCs w:val="20"/>
              </w:rPr>
              <w:t>0</w:t>
            </w:r>
            <w:r w:rsidR="00DC5199">
              <w:rPr>
                <w:i/>
                <w:iCs/>
                <w:sz w:val="20"/>
                <w:szCs w:val="20"/>
              </w:rPr>
              <w:t>0</w:t>
            </w:r>
            <w:r w:rsidR="00DC0AB4">
              <w:rPr>
                <w:i/>
                <w:iCs/>
                <w:sz w:val="20"/>
                <w:szCs w:val="20"/>
              </w:rPr>
              <w:t>.</w:t>
            </w:r>
            <w:r w:rsidR="00635307">
              <w:rPr>
                <w:i/>
                <w:iCs/>
                <w:sz w:val="20"/>
                <w:szCs w:val="20"/>
              </w:rPr>
              <w:t>0</w:t>
            </w:r>
            <w:r w:rsidR="00DC0AB4">
              <w:rPr>
                <w:i/>
                <w:iCs/>
                <w:sz w:val="20"/>
                <w:szCs w:val="20"/>
              </w:rPr>
              <w:t>0.</w:t>
            </w:r>
            <w:r w:rsidR="00635307">
              <w:rPr>
                <w:i/>
                <w:iCs/>
                <w:sz w:val="20"/>
                <w:szCs w:val="20"/>
              </w:rPr>
              <w:t>0000</w:t>
            </w:r>
          </w:p>
        </w:sdtContent>
      </w:sdt>
      <w:p w14:paraId="2868358B" w14:textId="77777777" w:rsidR="00F3541D" w:rsidRPr="009B6CC0" w:rsidRDefault="00D61E1B">
        <w:pPr>
          <w:pStyle w:val="a3"/>
          <w:jc w:val="center"/>
        </w:pPr>
      </w:p>
    </w:sdtContent>
  </w:sdt>
  <w:bookmarkEnd w:id="16" w:displacedByCustomXml="prev"/>
  <w:p w14:paraId="40DACFF1" w14:textId="77777777" w:rsidR="00F3541D" w:rsidRDefault="00F3541D" w:rsidP="007F1AFB">
    <w:pPr>
      <w:pStyle w:val="a5"/>
      <w:jc w:val="both"/>
      <w:rPr>
        <w:b/>
        <w:bCs/>
        <w:sz w:val="20"/>
        <w:szCs w:val="20"/>
      </w:rPr>
    </w:pPr>
    <w:r>
      <w:rPr>
        <w:b/>
        <w:bCs/>
        <w:sz w:val="20"/>
        <w:szCs w:val="20"/>
      </w:rPr>
      <w:t>Заимодавец _______________                                                                                         Заемщик 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C65A5" w14:textId="77777777" w:rsidR="000E050B" w:rsidRDefault="000E050B">
      <w:r>
        <w:separator/>
      </w:r>
    </w:p>
  </w:footnote>
  <w:footnote w:type="continuationSeparator" w:id="0">
    <w:p w14:paraId="3A52B538" w14:textId="77777777" w:rsidR="000E050B" w:rsidRDefault="000E0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2614399"/>
      <w:docPartObj>
        <w:docPartGallery w:val="Page Numbers (Top of Page)"/>
        <w:docPartUnique/>
      </w:docPartObj>
    </w:sdtPr>
    <w:sdtEndPr/>
    <w:sdtContent>
      <w:p w14:paraId="4ECBC2D9" w14:textId="77777777" w:rsidR="00F3541D" w:rsidRDefault="00F3541D">
        <w:pPr>
          <w:pStyle w:val="a5"/>
          <w:jc w:val="right"/>
        </w:pPr>
        <w:r>
          <w:fldChar w:fldCharType="begin"/>
        </w:r>
        <w:r>
          <w:instrText>PAGE   \* MERGEFORMAT</w:instrText>
        </w:r>
        <w:r>
          <w:fldChar w:fldCharType="separate"/>
        </w:r>
        <w:r>
          <w:rPr>
            <w:noProof/>
          </w:rPr>
          <w:t>13</w:t>
        </w:r>
        <w:r>
          <w:fldChar w:fldCharType="end"/>
        </w:r>
      </w:p>
    </w:sdtContent>
  </w:sdt>
  <w:p w14:paraId="79FEE8B4" w14:textId="77777777" w:rsidR="00F3541D" w:rsidRDefault="00F3541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FC66E9C"/>
    <w:lvl w:ilvl="0">
      <w:numFmt w:val="decimal"/>
      <w:lvlText w:val="*"/>
      <w:lvlJc w:val="left"/>
    </w:lvl>
  </w:abstractNum>
  <w:abstractNum w:abstractNumId="1" w15:restartNumberingAfterBreak="0">
    <w:nsid w:val="00000001"/>
    <w:multiLevelType w:val="multilevel"/>
    <w:tmpl w:val="00000001"/>
    <w:lvl w:ilvl="0">
      <w:start w:val="1"/>
      <w:numFmt w:val="none"/>
      <w:lvlText w:val=""/>
      <w:lvlJc w:val="left"/>
      <w:pPr>
        <w:tabs>
          <w:tab w:val="num" w:pos="432"/>
        </w:tabs>
        <w:ind w:left="1440" w:firstLine="0"/>
      </w:pPr>
    </w:lvl>
    <w:lvl w:ilvl="1">
      <w:start w:val="1"/>
      <w:numFmt w:val="none"/>
      <w:pStyle w:val="2"/>
      <w:lvlText w:val=""/>
      <w:lvlJc w:val="left"/>
      <w:pPr>
        <w:tabs>
          <w:tab w:val="num" w:pos="576"/>
        </w:tabs>
        <w:ind w:left="1440" w:firstLine="0"/>
      </w:pPr>
    </w:lvl>
    <w:lvl w:ilvl="2">
      <w:start w:val="1"/>
      <w:numFmt w:val="none"/>
      <w:lvlText w:val=""/>
      <w:lvlJc w:val="left"/>
      <w:pPr>
        <w:tabs>
          <w:tab w:val="num" w:pos="720"/>
        </w:tabs>
        <w:ind w:left="1440" w:firstLine="0"/>
      </w:pPr>
    </w:lvl>
    <w:lvl w:ilvl="3">
      <w:start w:val="1"/>
      <w:numFmt w:val="none"/>
      <w:pStyle w:val="4"/>
      <w:lvlText w:val=""/>
      <w:lvlJc w:val="left"/>
      <w:pPr>
        <w:tabs>
          <w:tab w:val="num" w:pos="864"/>
        </w:tabs>
        <w:ind w:left="1440" w:firstLine="0"/>
      </w:pPr>
    </w:lvl>
    <w:lvl w:ilvl="4">
      <w:start w:val="1"/>
      <w:numFmt w:val="none"/>
      <w:lvlText w:val=""/>
      <w:lvlJc w:val="left"/>
      <w:pPr>
        <w:tabs>
          <w:tab w:val="num" w:pos="1008"/>
        </w:tabs>
        <w:ind w:left="1440" w:firstLine="0"/>
      </w:pPr>
    </w:lvl>
    <w:lvl w:ilvl="5">
      <w:start w:val="1"/>
      <w:numFmt w:val="none"/>
      <w:lvlText w:val=""/>
      <w:lvlJc w:val="left"/>
      <w:pPr>
        <w:tabs>
          <w:tab w:val="num" w:pos="1152"/>
        </w:tabs>
        <w:ind w:left="1440" w:firstLine="0"/>
      </w:pPr>
    </w:lvl>
    <w:lvl w:ilvl="6">
      <w:start w:val="1"/>
      <w:numFmt w:val="none"/>
      <w:lvlText w:val=""/>
      <w:lvlJc w:val="left"/>
      <w:pPr>
        <w:tabs>
          <w:tab w:val="num" w:pos="1296"/>
        </w:tabs>
        <w:ind w:left="1440" w:firstLine="0"/>
      </w:pPr>
    </w:lvl>
    <w:lvl w:ilvl="7">
      <w:start w:val="1"/>
      <w:numFmt w:val="none"/>
      <w:lvlText w:val=""/>
      <w:lvlJc w:val="left"/>
      <w:pPr>
        <w:tabs>
          <w:tab w:val="num" w:pos="1440"/>
        </w:tabs>
        <w:ind w:left="1440" w:firstLine="0"/>
      </w:pPr>
    </w:lvl>
    <w:lvl w:ilvl="8">
      <w:start w:val="1"/>
      <w:numFmt w:val="none"/>
      <w:lvlText w:val=""/>
      <w:lvlJc w:val="left"/>
      <w:pPr>
        <w:tabs>
          <w:tab w:val="num" w:pos="1584"/>
        </w:tabs>
        <w:ind w:left="1440" w:firstLine="0"/>
      </w:p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sz w:val="28"/>
        <w:szCs w:val="28"/>
      </w:rPr>
    </w:lvl>
    <w:lvl w:ilvl="1">
      <w:start w:val="1"/>
      <w:numFmt w:val="bullet"/>
      <w:lvlText w:val=""/>
      <w:lvlJc w:val="left"/>
      <w:pPr>
        <w:tabs>
          <w:tab w:val="num" w:pos="1080"/>
        </w:tabs>
        <w:ind w:left="1080" w:hanging="360"/>
      </w:pPr>
      <w:rPr>
        <w:rFonts w:ascii="Symbol" w:hAnsi="Symbol"/>
        <w:sz w:val="28"/>
        <w:szCs w:val="28"/>
      </w:rPr>
    </w:lvl>
    <w:lvl w:ilvl="2">
      <w:start w:val="1"/>
      <w:numFmt w:val="bullet"/>
      <w:lvlText w:val=""/>
      <w:lvlJc w:val="left"/>
      <w:pPr>
        <w:tabs>
          <w:tab w:val="num" w:pos="1440"/>
        </w:tabs>
        <w:ind w:left="1440" w:hanging="360"/>
      </w:pPr>
      <w:rPr>
        <w:rFonts w:ascii="Symbol" w:hAnsi="Symbol"/>
        <w:sz w:val="28"/>
        <w:szCs w:val="28"/>
      </w:rPr>
    </w:lvl>
    <w:lvl w:ilvl="3">
      <w:start w:val="1"/>
      <w:numFmt w:val="bullet"/>
      <w:lvlText w:val=""/>
      <w:lvlJc w:val="left"/>
      <w:pPr>
        <w:tabs>
          <w:tab w:val="num" w:pos="1800"/>
        </w:tabs>
        <w:ind w:left="1800" w:hanging="360"/>
      </w:pPr>
      <w:rPr>
        <w:rFonts w:ascii="Symbol" w:hAnsi="Symbol"/>
        <w:sz w:val="28"/>
        <w:szCs w:val="28"/>
      </w:rPr>
    </w:lvl>
    <w:lvl w:ilvl="4">
      <w:start w:val="1"/>
      <w:numFmt w:val="bullet"/>
      <w:lvlText w:val=""/>
      <w:lvlJc w:val="left"/>
      <w:pPr>
        <w:tabs>
          <w:tab w:val="num" w:pos="2160"/>
        </w:tabs>
        <w:ind w:left="2160" w:hanging="360"/>
      </w:pPr>
      <w:rPr>
        <w:rFonts w:ascii="Symbol" w:hAnsi="Symbol"/>
        <w:sz w:val="28"/>
        <w:szCs w:val="28"/>
      </w:rPr>
    </w:lvl>
    <w:lvl w:ilvl="5">
      <w:start w:val="1"/>
      <w:numFmt w:val="bullet"/>
      <w:lvlText w:val=""/>
      <w:lvlJc w:val="left"/>
      <w:pPr>
        <w:tabs>
          <w:tab w:val="num" w:pos="2520"/>
        </w:tabs>
        <w:ind w:left="2520" w:hanging="360"/>
      </w:pPr>
      <w:rPr>
        <w:rFonts w:ascii="Symbol" w:hAnsi="Symbol"/>
        <w:sz w:val="28"/>
        <w:szCs w:val="28"/>
      </w:rPr>
    </w:lvl>
    <w:lvl w:ilvl="6">
      <w:start w:val="1"/>
      <w:numFmt w:val="bullet"/>
      <w:lvlText w:val=""/>
      <w:lvlJc w:val="left"/>
      <w:pPr>
        <w:tabs>
          <w:tab w:val="num" w:pos="2880"/>
        </w:tabs>
        <w:ind w:left="2880" w:hanging="360"/>
      </w:pPr>
      <w:rPr>
        <w:rFonts w:ascii="Symbol" w:hAnsi="Symbol"/>
        <w:sz w:val="28"/>
        <w:szCs w:val="28"/>
      </w:rPr>
    </w:lvl>
    <w:lvl w:ilvl="7">
      <w:start w:val="1"/>
      <w:numFmt w:val="bullet"/>
      <w:lvlText w:val=""/>
      <w:lvlJc w:val="left"/>
      <w:pPr>
        <w:tabs>
          <w:tab w:val="num" w:pos="3240"/>
        </w:tabs>
        <w:ind w:left="3240" w:hanging="360"/>
      </w:pPr>
      <w:rPr>
        <w:rFonts w:ascii="Symbol" w:hAnsi="Symbol"/>
        <w:sz w:val="28"/>
        <w:szCs w:val="28"/>
      </w:rPr>
    </w:lvl>
    <w:lvl w:ilvl="8">
      <w:start w:val="1"/>
      <w:numFmt w:val="bullet"/>
      <w:lvlText w:val=""/>
      <w:lvlJc w:val="left"/>
      <w:pPr>
        <w:tabs>
          <w:tab w:val="num" w:pos="3600"/>
        </w:tabs>
        <w:ind w:left="3600" w:hanging="360"/>
      </w:pPr>
      <w:rPr>
        <w:rFonts w:ascii="Symbol" w:hAnsi="Symbol"/>
        <w:sz w:val="28"/>
        <w:szCs w:val="28"/>
      </w:rPr>
    </w:lvl>
  </w:abstractNum>
  <w:abstractNum w:abstractNumId="3" w15:restartNumberingAfterBreak="0">
    <w:nsid w:val="00000005"/>
    <w:multiLevelType w:val="multilevel"/>
    <w:tmpl w:val="00000005"/>
    <w:name w:val="WW8Num5"/>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6740"/>
        </w:tabs>
        <w:ind w:left="67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1395" w:hanging="360"/>
      </w:pPr>
      <w:rPr>
        <w:rFonts w:ascii="Symbol" w:hAnsi="Symbol"/>
      </w:rPr>
    </w:lvl>
  </w:abstractNum>
  <w:abstractNum w:abstractNumId="6" w15:restartNumberingAfterBreak="0">
    <w:nsid w:val="00000008"/>
    <w:multiLevelType w:val="singleLevel"/>
    <w:tmpl w:val="00000008"/>
    <w:name w:val="WW8Num8"/>
    <w:lvl w:ilvl="0">
      <w:start w:val="1"/>
      <w:numFmt w:val="bullet"/>
      <w:lvlText w:val=""/>
      <w:lvlJc w:val="left"/>
      <w:pPr>
        <w:tabs>
          <w:tab w:val="num" w:pos="0"/>
        </w:tabs>
        <w:ind w:left="1620" w:hanging="360"/>
      </w:pPr>
      <w:rPr>
        <w:rFonts w:ascii="Symbol" w:hAnsi="Symbol" w:cs="OpenSymbol"/>
      </w:rPr>
    </w:lvl>
  </w:abstractNum>
  <w:abstractNum w:abstractNumId="7" w15:restartNumberingAfterBreak="0">
    <w:nsid w:val="0CE571D0"/>
    <w:multiLevelType w:val="hybridMultilevel"/>
    <w:tmpl w:val="EE920D06"/>
    <w:lvl w:ilvl="0" w:tplc="D41261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7955222"/>
    <w:multiLevelType w:val="hybridMultilevel"/>
    <w:tmpl w:val="2DA461D8"/>
    <w:lvl w:ilvl="0" w:tplc="D384E7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B954EFF"/>
    <w:multiLevelType w:val="hybridMultilevel"/>
    <w:tmpl w:val="EBB2C43C"/>
    <w:lvl w:ilvl="0" w:tplc="C080605A">
      <w:start w:val="1"/>
      <w:numFmt w:val="decimal"/>
      <w:lvlText w:val="%1)"/>
      <w:lvlJc w:val="left"/>
      <w:pPr>
        <w:ind w:left="709" w:hanging="360"/>
      </w:pPr>
      <w:rPr>
        <w:rFonts w:hint="default"/>
      </w:rPr>
    </w:lvl>
    <w:lvl w:ilvl="1" w:tplc="04190019">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10" w15:restartNumberingAfterBreak="0">
    <w:nsid w:val="1CF5156A"/>
    <w:multiLevelType w:val="hybridMultilevel"/>
    <w:tmpl w:val="FF6C9A6A"/>
    <w:lvl w:ilvl="0" w:tplc="E5E65ED8">
      <w:start w:val="1"/>
      <w:numFmt w:val="decimal"/>
      <w:lvlText w:val="%1)"/>
      <w:lvlJc w:val="left"/>
      <w:pPr>
        <w:ind w:left="92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FAA6CC5"/>
    <w:multiLevelType w:val="hybridMultilevel"/>
    <w:tmpl w:val="8EB2D5E4"/>
    <w:lvl w:ilvl="0" w:tplc="66EA8B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11D6C4D"/>
    <w:multiLevelType w:val="hybridMultilevel"/>
    <w:tmpl w:val="5E86A2D4"/>
    <w:lvl w:ilvl="0" w:tplc="EC367ED6">
      <w:start w:val="1"/>
      <w:numFmt w:val="bullet"/>
      <w:lvlText w:val=""/>
      <w:lvlJc w:val="left"/>
      <w:pPr>
        <w:ind w:left="1776" w:hanging="360"/>
      </w:pPr>
      <w:rPr>
        <w:rFonts w:ascii="Symbol" w:eastAsia="Times New Roman" w:hAnsi="Symbol" w:cs="Times New Roman" w:hint="default"/>
        <w:sz w:val="16"/>
      </w:rPr>
    </w:lvl>
    <w:lvl w:ilvl="1" w:tplc="04190003">
      <w:start w:val="1"/>
      <w:numFmt w:val="bullet"/>
      <w:lvlText w:val="o"/>
      <w:lvlJc w:val="left"/>
      <w:pPr>
        <w:ind w:left="2496" w:hanging="360"/>
      </w:pPr>
      <w:rPr>
        <w:rFonts w:ascii="Courier New" w:hAnsi="Courier New" w:cs="Courier New" w:hint="default"/>
      </w:rPr>
    </w:lvl>
    <w:lvl w:ilvl="2" w:tplc="04190005">
      <w:start w:val="1"/>
      <w:numFmt w:val="bullet"/>
      <w:lvlText w:val=""/>
      <w:lvlJc w:val="left"/>
      <w:pPr>
        <w:ind w:left="3216" w:hanging="360"/>
      </w:pPr>
      <w:rPr>
        <w:rFonts w:ascii="Wingdings" w:hAnsi="Wingdings" w:hint="default"/>
      </w:rPr>
    </w:lvl>
    <w:lvl w:ilvl="3" w:tplc="04190001">
      <w:start w:val="1"/>
      <w:numFmt w:val="bullet"/>
      <w:lvlText w:val=""/>
      <w:lvlJc w:val="left"/>
      <w:pPr>
        <w:ind w:left="3936" w:hanging="360"/>
      </w:pPr>
      <w:rPr>
        <w:rFonts w:ascii="Symbol" w:hAnsi="Symbol" w:hint="default"/>
      </w:rPr>
    </w:lvl>
    <w:lvl w:ilvl="4" w:tplc="04190003">
      <w:start w:val="1"/>
      <w:numFmt w:val="bullet"/>
      <w:lvlText w:val="o"/>
      <w:lvlJc w:val="left"/>
      <w:pPr>
        <w:ind w:left="4656" w:hanging="360"/>
      </w:pPr>
      <w:rPr>
        <w:rFonts w:ascii="Courier New" w:hAnsi="Courier New" w:cs="Courier New" w:hint="default"/>
      </w:rPr>
    </w:lvl>
    <w:lvl w:ilvl="5" w:tplc="04190005">
      <w:start w:val="1"/>
      <w:numFmt w:val="bullet"/>
      <w:lvlText w:val=""/>
      <w:lvlJc w:val="left"/>
      <w:pPr>
        <w:ind w:left="5376" w:hanging="360"/>
      </w:pPr>
      <w:rPr>
        <w:rFonts w:ascii="Wingdings" w:hAnsi="Wingdings" w:hint="default"/>
      </w:rPr>
    </w:lvl>
    <w:lvl w:ilvl="6" w:tplc="04190001">
      <w:start w:val="1"/>
      <w:numFmt w:val="bullet"/>
      <w:lvlText w:val=""/>
      <w:lvlJc w:val="left"/>
      <w:pPr>
        <w:ind w:left="6096" w:hanging="360"/>
      </w:pPr>
      <w:rPr>
        <w:rFonts w:ascii="Symbol" w:hAnsi="Symbol" w:hint="default"/>
      </w:rPr>
    </w:lvl>
    <w:lvl w:ilvl="7" w:tplc="04190003">
      <w:start w:val="1"/>
      <w:numFmt w:val="bullet"/>
      <w:lvlText w:val="o"/>
      <w:lvlJc w:val="left"/>
      <w:pPr>
        <w:ind w:left="6816" w:hanging="360"/>
      </w:pPr>
      <w:rPr>
        <w:rFonts w:ascii="Courier New" w:hAnsi="Courier New" w:cs="Courier New" w:hint="default"/>
      </w:rPr>
    </w:lvl>
    <w:lvl w:ilvl="8" w:tplc="04190005">
      <w:start w:val="1"/>
      <w:numFmt w:val="bullet"/>
      <w:lvlText w:val=""/>
      <w:lvlJc w:val="left"/>
      <w:pPr>
        <w:ind w:left="7536" w:hanging="360"/>
      </w:pPr>
      <w:rPr>
        <w:rFonts w:ascii="Wingdings" w:hAnsi="Wingdings" w:hint="default"/>
      </w:rPr>
    </w:lvl>
  </w:abstractNum>
  <w:abstractNum w:abstractNumId="13" w15:restartNumberingAfterBreak="0">
    <w:nsid w:val="3725331C"/>
    <w:multiLevelType w:val="hybridMultilevel"/>
    <w:tmpl w:val="17209978"/>
    <w:lvl w:ilvl="0" w:tplc="6A6C1064">
      <w:start w:val="4"/>
      <w:numFmt w:val="decimal"/>
      <w:lvlText w:val="%1)"/>
      <w:lvlJc w:val="left"/>
      <w:pPr>
        <w:ind w:left="720" w:hanging="360"/>
      </w:pPr>
      <w:rPr>
        <w:rFonts w:hint="default"/>
        <w:color w:val="00000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6234E0"/>
    <w:multiLevelType w:val="hybridMultilevel"/>
    <w:tmpl w:val="EF78588E"/>
    <w:lvl w:ilvl="0" w:tplc="16948EF6">
      <w:start w:val="1"/>
      <w:numFmt w:val="bullet"/>
      <w:lvlText w:val="-"/>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F3C1C0D"/>
    <w:multiLevelType w:val="hybridMultilevel"/>
    <w:tmpl w:val="AC98E72C"/>
    <w:lvl w:ilvl="0" w:tplc="FEA6AA1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5732102"/>
    <w:multiLevelType w:val="hybridMultilevel"/>
    <w:tmpl w:val="45369B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D62B57"/>
    <w:multiLevelType w:val="hybridMultilevel"/>
    <w:tmpl w:val="D0DC01E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8" w15:restartNumberingAfterBreak="0">
    <w:nsid w:val="4BF4020C"/>
    <w:multiLevelType w:val="hybridMultilevel"/>
    <w:tmpl w:val="C8FA936C"/>
    <w:lvl w:ilvl="0" w:tplc="6E82D79A">
      <w:start w:val="4"/>
      <w:numFmt w:val="decimal"/>
      <w:lvlText w:val="%1)"/>
      <w:lvlJc w:val="left"/>
      <w:pPr>
        <w:ind w:left="1069" w:hanging="360"/>
      </w:pPr>
      <w:rPr>
        <w:rFonts w:hint="default"/>
        <w:color w:val="000000"/>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EB94B2D"/>
    <w:multiLevelType w:val="hybridMultilevel"/>
    <w:tmpl w:val="5FA6BDEE"/>
    <w:lvl w:ilvl="0" w:tplc="8904DC70">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0" w15:restartNumberingAfterBreak="0">
    <w:nsid w:val="4F441A37"/>
    <w:multiLevelType w:val="hybridMultilevel"/>
    <w:tmpl w:val="8AF452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15B699F"/>
    <w:multiLevelType w:val="hybridMultilevel"/>
    <w:tmpl w:val="C9101112"/>
    <w:lvl w:ilvl="0" w:tplc="54F470D2">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2" w15:restartNumberingAfterBreak="0">
    <w:nsid w:val="535C2DDD"/>
    <w:multiLevelType w:val="hybridMultilevel"/>
    <w:tmpl w:val="1F0676EA"/>
    <w:lvl w:ilvl="0" w:tplc="08E0B67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4D06EE7"/>
    <w:multiLevelType w:val="hybridMultilevel"/>
    <w:tmpl w:val="ECA651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6204D93"/>
    <w:multiLevelType w:val="multilevel"/>
    <w:tmpl w:val="952091C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AFA7440"/>
    <w:multiLevelType w:val="hybridMultilevel"/>
    <w:tmpl w:val="31D4F574"/>
    <w:lvl w:ilvl="0" w:tplc="B6F44D26">
      <w:start w:val="1"/>
      <w:numFmt w:val="decimal"/>
      <w:lvlText w:val="%1)"/>
      <w:lvlJc w:val="left"/>
      <w:pPr>
        <w:ind w:left="927" w:hanging="360"/>
      </w:pPr>
      <w:rPr>
        <w:rFonts w:hint="default"/>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26" w15:restartNumberingAfterBreak="0">
    <w:nsid w:val="5BAB090D"/>
    <w:multiLevelType w:val="hybridMultilevel"/>
    <w:tmpl w:val="E95E49C0"/>
    <w:lvl w:ilvl="0" w:tplc="ACE0C3D2">
      <w:start w:val="1"/>
      <w:numFmt w:val="bullet"/>
      <w:lvlText w:val=""/>
      <w:lvlJc w:val="left"/>
      <w:pPr>
        <w:ind w:left="1429" w:hanging="360"/>
      </w:pPr>
      <w:rPr>
        <w:rFonts w:ascii="Symbol" w:hAnsi="Symbol" w:hint="default"/>
        <w:i w:val="0"/>
        <w:sz w:val="16"/>
        <w:szCs w:val="16"/>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7" w15:restartNumberingAfterBreak="0">
    <w:nsid w:val="5DA420D8"/>
    <w:multiLevelType w:val="hybridMultilevel"/>
    <w:tmpl w:val="D0643332"/>
    <w:lvl w:ilvl="0" w:tplc="A65E0792">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8" w15:restartNumberingAfterBreak="0">
    <w:nsid w:val="60C10EAB"/>
    <w:multiLevelType w:val="hybridMultilevel"/>
    <w:tmpl w:val="B51EC87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9" w15:restartNumberingAfterBreak="0">
    <w:nsid w:val="614E48EE"/>
    <w:multiLevelType w:val="hybridMultilevel"/>
    <w:tmpl w:val="31D4F574"/>
    <w:lvl w:ilvl="0" w:tplc="B6F44D26">
      <w:start w:val="1"/>
      <w:numFmt w:val="decimal"/>
      <w:lvlText w:val="%1)"/>
      <w:lvlJc w:val="left"/>
      <w:pPr>
        <w:ind w:left="927" w:hanging="360"/>
      </w:pPr>
      <w:rPr>
        <w:rFonts w:hint="default"/>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30" w15:restartNumberingAfterBreak="0">
    <w:nsid w:val="640B3765"/>
    <w:multiLevelType w:val="hybridMultilevel"/>
    <w:tmpl w:val="8402DC5C"/>
    <w:lvl w:ilvl="0" w:tplc="2736B2B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7156641"/>
    <w:multiLevelType w:val="hybridMultilevel"/>
    <w:tmpl w:val="4F3ABB96"/>
    <w:lvl w:ilvl="0" w:tplc="1988CC2C">
      <w:start w:val="3"/>
      <w:numFmt w:val="decimal"/>
      <w:lvlText w:val="%1)"/>
      <w:lvlJc w:val="left"/>
      <w:pPr>
        <w:ind w:left="709" w:hanging="360"/>
      </w:pPr>
      <w:rPr>
        <w:rFonts w:hint="default"/>
        <w:b w:val="0"/>
        <w:bCs w:val="0"/>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32" w15:restartNumberingAfterBreak="0">
    <w:nsid w:val="69925A6A"/>
    <w:multiLevelType w:val="hybridMultilevel"/>
    <w:tmpl w:val="41CCC466"/>
    <w:lvl w:ilvl="0" w:tplc="127093DE">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23123DF"/>
    <w:multiLevelType w:val="hybridMultilevel"/>
    <w:tmpl w:val="D624A3C4"/>
    <w:lvl w:ilvl="0" w:tplc="04190003">
      <w:start w:val="1"/>
      <w:numFmt w:val="bullet"/>
      <w:lvlText w:val="o"/>
      <w:lvlJc w:val="left"/>
      <w:pPr>
        <w:ind w:left="-556" w:hanging="360"/>
      </w:pPr>
      <w:rPr>
        <w:rFonts w:ascii="Courier New" w:hAnsi="Courier New" w:cs="Courier New" w:hint="default"/>
      </w:rPr>
    </w:lvl>
    <w:lvl w:ilvl="1" w:tplc="04190003" w:tentative="1">
      <w:start w:val="1"/>
      <w:numFmt w:val="bullet"/>
      <w:lvlText w:val="o"/>
      <w:lvlJc w:val="left"/>
      <w:pPr>
        <w:ind w:left="164" w:hanging="360"/>
      </w:pPr>
      <w:rPr>
        <w:rFonts w:ascii="Courier New" w:hAnsi="Courier New" w:cs="Courier New" w:hint="default"/>
      </w:rPr>
    </w:lvl>
    <w:lvl w:ilvl="2" w:tplc="04190005" w:tentative="1">
      <w:start w:val="1"/>
      <w:numFmt w:val="bullet"/>
      <w:lvlText w:val=""/>
      <w:lvlJc w:val="left"/>
      <w:pPr>
        <w:ind w:left="884" w:hanging="360"/>
      </w:pPr>
      <w:rPr>
        <w:rFonts w:ascii="Wingdings" w:hAnsi="Wingdings" w:hint="default"/>
      </w:rPr>
    </w:lvl>
    <w:lvl w:ilvl="3" w:tplc="04190001" w:tentative="1">
      <w:start w:val="1"/>
      <w:numFmt w:val="bullet"/>
      <w:lvlText w:val=""/>
      <w:lvlJc w:val="left"/>
      <w:pPr>
        <w:ind w:left="1604" w:hanging="360"/>
      </w:pPr>
      <w:rPr>
        <w:rFonts w:ascii="Symbol" w:hAnsi="Symbol" w:hint="default"/>
      </w:rPr>
    </w:lvl>
    <w:lvl w:ilvl="4" w:tplc="04190003" w:tentative="1">
      <w:start w:val="1"/>
      <w:numFmt w:val="bullet"/>
      <w:lvlText w:val="o"/>
      <w:lvlJc w:val="left"/>
      <w:pPr>
        <w:ind w:left="2324" w:hanging="360"/>
      </w:pPr>
      <w:rPr>
        <w:rFonts w:ascii="Courier New" w:hAnsi="Courier New" w:cs="Courier New" w:hint="default"/>
      </w:rPr>
    </w:lvl>
    <w:lvl w:ilvl="5" w:tplc="04190005" w:tentative="1">
      <w:start w:val="1"/>
      <w:numFmt w:val="bullet"/>
      <w:lvlText w:val=""/>
      <w:lvlJc w:val="left"/>
      <w:pPr>
        <w:ind w:left="3044" w:hanging="360"/>
      </w:pPr>
      <w:rPr>
        <w:rFonts w:ascii="Wingdings" w:hAnsi="Wingdings" w:hint="default"/>
      </w:rPr>
    </w:lvl>
    <w:lvl w:ilvl="6" w:tplc="04190001" w:tentative="1">
      <w:start w:val="1"/>
      <w:numFmt w:val="bullet"/>
      <w:lvlText w:val=""/>
      <w:lvlJc w:val="left"/>
      <w:pPr>
        <w:ind w:left="3764" w:hanging="360"/>
      </w:pPr>
      <w:rPr>
        <w:rFonts w:ascii="Symbol" w:hAnsi="Symbol" w:hint="default"/>
      </w:rPr>
    </w:lvl>
    <w:lvl w:ilvl="7" w:tplc="04190003" w:tentative="1">
      <w:start w:val="1"/>
      <w:numFmt w:val="bullet"/>
      <w:lvlText w:val="o"/>
      <w:lvlJc w:val="left"/>
      <w:pPr>
        <w:ind w:left="4484" w:hanging="360"/>
      </w:pPr>
      <w:rPr>
        <w:rFonts w:ascii="Courier New" w:hAnsi="Courier New" w:cs="Courier New" w:hint="default"/>
      </w:rPr>
    </w:lvl>
    <w:lvl w:ilvl="8" w:tplc="04190005" w:tentative="1">
      <w:start w:val="1"/>
      <w:numFmt w:val="bullet"/>
      <w:lvlText w:val=""/>
      <w:lvlJc w:val="left"/>
      <w:pPr>
        <w:ind w:left="5204" w:hanging="360"/>
      </w:pPr>
      <w:rPr>
        <w:rFonts w:ascii="Wingdings" w:hAnsi="Wingdings" w:hint="default"/>
      </w:rPr>
    </w:lvl>
  </w:abstractNum>
  <w:abstractNum w:abstractNumId="34" w15:restartNumberingAfterBreak="0">
    <w:nsid w:val="735A0DBB"/>
    <w:multiLevelType w:val="hybridMultilevel"/>
    <w:tmpl w:val="47EEDC80"/>
    <w:lvl w:ilvl="0" w:tplc="48CE650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631086158">
    <w:abstractNumId w:val="2"/>
  </w:num>
  <w:num w:numId="2" w16cid:durableId="1006906902">
    <w:abstractNumId w:val="3"/>
  </w:num>
  <w:num w:numId="3" w16cid:durableId="331104326">
    <w:abstractNumId w:val="4"/>
  </w:num>
  <w:num w:numId="4" w16cid:durableId="1171677073">
    <w:abstractNumId w:val="5"/>
  </w:num>
  <w:num w:numId="5" w16cid:durableId="220099910">
    <w:abstractNumId w:val="6"/>
  </w:num>
  <w:num w:numId="6" w16cid:durableId="424152203">
    <w:abstractNumId w:val="24"/>
  </w:num>
  <w:num w:numId="7" w16cid:durableId="823623509">
    <w:abstractNumId w:val="1"/>
  </w:num>
  <w:num w:numId="8" w16cid:durableId="1156608453">
    <w:abstractNumId w:val="0"/>
    <w:lvlOverride w:ilvl="0">
      <w:lvl w:ilvl="0">
        <w:start w:val="1"/>
        <w:numFmt w:val="bullet"/>
        <w:lvlText w:val=""/>
        <w:legacy w:legacy="1" w:legacySpace="0" w:legacyIndent="283"/>
        <w:lvlJc w:val="left"/>
        <w:pPr>
          <w:ind w:left="334" w:hanging="283"/>
        </w:pPr>
        <w:rPr>
          <w:rFonts w:ascii="Symbol" w:hAnsi="Symbol" w:cs="Times New Roman" w:hint="default"/>
          <w:lang w:val="en-US"/>
        </w:rPr>
      </w:lvl>
    </w:lvlOverride>
  </w:num>
  <w:num w:numId="9" w16cid:durableId="673995457">
    <w:abstractNumId w:val="23"/>
  </w:num>
  <w:num w:numId="10" w16cid:durableId="40637863">
    <w:abstractNumId w:val="4"/>
    <w:lvlOverride w:ilvl="0">
      <w:startOverride w:val="1"/>
    </w:lvlOverride>
  </w:num>
  <w:num w:numId="11" w16cid:durableId="1181118563">
    <w:abstractNumId w:val="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78800869">
    <w:abstractNumId w:val="14"/>
  </w:num>
  <w:num w:numId="13" w16cid:durableId="1198398510">
    <w:abstractNumId w:val="17"/>
  </w:num>
  <w:num w:numId="14" w16cid:durableId="1033336885">
    <w:abstractNumId w:val="26"/>
  </w:num>
  <w:num w:numId="15" w16cid:durableId="735475577">
    <w:abstractNumId w:val="28"/>
  </w:num>
  <w:num w:numId="16" w16cid:durableId="1301687566">
    <w:abstractNumId w:val="12"/>
  </w:num>
  <w:num w:numId="17" w16cid:durableId="1856730425">
    <w:abstractNumId w:val="33"/>
  </w:num>
  <w:num w:numId="18" w16cid:durableId="2016034337">
    <w:abstractNumId w:val="8"/>
  </w:num>
  <w:num w:numId="19" w16cid:durableId="1505709411">
    <w:abstractNumId w:val="15"/>
  </w:num>
  <w:num w:numId="20" w16cid:durableId="1224364437">
    <w:abstractNumId w:val="21"/>
  </w:num>
  <w:num w:numId="21" w16cid:durableId="1435588661">
    <w:abstractNumId w:val="20"/>
  </w:num>
  <w:num w:numId="22" w16cid:durableId="1545170670">
    <w:abstractNumId w:val="7"/>
  </w:num>
  <w:num w:numId="23" w16cid:durableId="730348634">
    <w:abstractNumId w:val="34"/>
  </w:num>
  <w:num w:numId="24" w16cid:durableId="1766538743">
    <w:abstractNumId w:val="10"/>
  </w:num>
  <w:num w:numId="25" w16cid:durableId="736437684">
    <w:abstractNumId w:val="13"/>
  </w:num>
  <w:num w:numId="26" w16cid:durableId="1543127445">
    <w:abstractNumId w:val="18"/>
  </w:num>
  <w:num w:numId="27" w16cid:durableId="683482806">
    <w:abstractNumId w:val="9"/>
  </w:num>
  <w:num w:numId="28" w16cid:durableId="793056110">
    <w:abstractNumId w:val="25"/>
  </w:num>
  <w:num w:numId="29" w16cid:durableId="633172275">
    <w:abstractNumId w:val="31"/>
  </w:num>
  <w:num w:numId="30" w16cid:durableId="172771102">
    <w:abstractNumId w:val="29"/>
  </w:num>
  <w:num w:numId="31" w16cid:durableId="10239420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79858370">
    <w:abstractNumId w:val="11"/>
  </w:num>
  <w:num w:numId="33" w16cid:durableId="204221849">
    <w:abstractNumId w:val="32"/>
  </w:num>
  <w:num w:numId="34" w16cid:durableId="1790196596">
    <w:abstractNumId w:val="22"/>
  </w:num>
  <w:num w:numId="35" w16cid:durableId="1101730353">
    <w:abstractNumId w:val="30"/>
  </w:num>
  <w:num w:numId="36" w16cid:durableId="1861506198">
    <w:abstractNumId w:val="19"/>
  </w:num>
  <w:num w:numId="37" w16cid:durableId="1460420639">
    <w:abstractNumId w:val="16"/>
  </w:num>
  <w:num w:numId="38" w16cid:durableId="56900240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visionView w:inkAnnotations="0"/>
  <w:defaultTabStop w:val="709"/>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906"/>
    <w:rsid w:val="0000016B"/>
    <w:rsid w:val="00000DA9"/>
    <w:rsid w:val="00000E22"/>
    <w:rsid w:val="000028B9"/>
    <w:rsid w:val="00002F99"/>
    <w:rsid w:val="00003B95"/>
    <w:rsid w:val="00003D6F"/>
    <w:rsid w:val="000040BA"/>
    <w:rsid w:val="00004323"/>
    <w:rsid w:val="00004587"/>
    <w:rsid w:val="0000484C"/>
    <w:rsid w:val="00004AE4"/>
    <w:rsid w:val="00004D1D"/>
    <w:rsid w:val="00006176"/>
    <w:rsid w:val="00006B40"/>
    <w:rsid w:val="00006BAB"/>
    <w:rsid w:val="00006DE9"/>
    <w:rsid w:val="0000779B"/>
    <w:rsid w:val="00007B1C"/>
    <w:rsid w:val="00007D62"/>
    <w:rsid w:val="00010081"/>
    <w:rsid w:val="00010A08"/>
    <w:rsid w:val="00010BFC"/>
    <w:rsid w:val="00010D87"/>
    <w:rsid w:val="0001194E"/>
    <w:rsid w:val="00011F3A"/>
    <w:rsid w:val="0001239F"/>
    <w:rsid w:val="00012F69"/>
    <w:rsid w:val="00013137"/>
    <w:rsid w:val="000132AF"/>
    <w:rsid w:val="0001388F"/>
    <w:rsid w:val="000142F3"/>
    <w:rsid w:val="00014408"/>
    <w:rsid w:val="0001658F"/>
    <w:rsid w:val="0001673C"/>
    <w:rsid w:val="00016929"/>
    <w:rsid w:val="00017392"/>
    <w:rsid w:val="000179F2"/>
    <w:rsid w:val="00017B32"/>
    <w:rsid w:val="0002134E"/>
    <w:rsid w:val="000215A1"/>
    <w:rsid w:val="00021C89"/>
    <w:rsid w:val="0002214B"/>
    <w:rsid w:val="00023E6A"/>
    <w:rsid w:val="00023F15"/>
    <w:rsid w:val="00024D08"/>
    <w:rsid w:val="00024D51"/>
    <w:rsid w:val="00024F87"/>
    <w:rsid w:val="00025ECB"/>
    <w:rsid w:val="0002712F"/>
    <w:rsid w:val="00027AC1"/>
    <w:rsid w:val="00027AD4"/>
    <w:rsid w:val="00027B6E"/>
    <w:rsid w:val="00030F46"/>
    <w:rsid w:val="000313B4"/>
    <w:rsid w:val="000316D7"/>
    <w:rsid w:val="00031880"/>
    <w:rsid w:val="00031AA8"/>
    <w:rsid w:val="00033AEF"/>
    <w:rsid w:val="00034622"/>
    <w:rsid w:val="00034675"/>
    <w:rsid w:val="00035308"/>
    <w:rsid w:val="00035BB3"/>
    <w:rsid w:val="00035BD3"/>
    <w:rsid w:val="000360FC"/>
    <w:rsid w:val="000365C2"/>
    <w:rsid w:val="0003664D"/>
    <w:rsid w:val="00036986"/>
    <w:rsid w:val="00036E7D"/>
    <w:rsid w:val="0003743A"/>
    <w:rsid w:val="00037DDD"/>
    <w:rsid w:val="0004016D"/>
    <w:rsid w:val="0004059D"/>
    <w:rsid w:val="00040959"/>
    <w:rsid w:val="00043092"/>
    <w:rsid w:val="00043BEA"/>
    <w:rsid w:val="0004449F"/>
    <w:rsid w:val="000448C0"/>
    <w:rsid w:val="00044BA7"/>
    <w:rsid w:val="000458D4"/>
    <w:rsid w:val="00045AB9"/>
    <w:rsid w:val="000463F0"/>
    <w:rsid w:val="000505F3"/>
    <w:rsid w:val="00050B3F"/>
    <w:rsid w:val="00051554"/>
    <w:rsid w:val="0005195D"/>
    <w:rsid w:val="00051D43"/>
    <w:rsid w:val="00052912"/>
    <w:rsid w:val="000530AF"/>
    <w:rsid w:val="00053735"/>
    <w:rsid w:val="00053769"/>
    <w:rsid w:val="000553EC"/>
    <w:rsid w:val="00055675"/>
    <w:rsid w:val="00056231"/>
    <w:rsid w:val="000564D1"/>
    <w:rsid w:val="000568D7"/>
    <w:rsid w:val="00057826"/>
    <w:rsid w:val="00057C86"/>
    <w:rsid w:val="00060A73"/>
    <w:rsid w:val="000628B8"/>
    <w:rsid w:val="00062CCC"/>
    <w:rsid w:val="00062D8E"/>
    <w:rsid w:val="0006468D"/>
    <w:rsid w:val="00064716"/>
    <w:rsid w:val="00064A95"/>
    <w:rsid w:val="000662DA"/>
    <w:rsid w:val="00066AC8"/>
    <w:rsid w:val="00066D77"/>
    <w:rsid w:val="00067106"/>
    <w:rsid w:val="00067B2B"/>
    <w:rsid w:val="00070C8C"/>
    <w:rsid w:val="0007272F"/>
    <w:rsid w:val="000732B9"/>
    <w:rsid w:val="000735DB"/>
    <w:rsid w:val="00073820"/>
    <w:rsid w:val="00074E0D"/>
    <w:rsid w:val="0007599F"/>
    <w:rsid w:val="00075B00"/>
    <w:rsid w:val="00075B2E"/>
    <w:rsid w:val="00075F15"/>
    <w:rsid w:val="000766E6"/>
    <w:rsid w:val="000808F7"/>
    <w:rsid w:val="00080A6F"/>
    <w:rsid w:val="00080EC6"/>
    <w:rsid w:val="000820D6"/>
    <w:rsid w:val="00082111"/>
    <w:rsid w:val="000822EE"/>
    <w:rsid w:val="00082A78"/>
    <w:rsid w:val="00082B2F"/>
    <w:rsid w:val="0008324C"/>
    <w:rsid w:val="000837B3"/>
    <w:rsid w:val="00084744"/>
    <w:rsid w:val="0008572F"/>
    <w:rsid w:val="00085BCB"/>
    <w:rsid w:val="000861BF"/>
    <w:rsid w:val="000867E6"/>
    <w:rsid w:val="000869DD"/>
    <w:rsid w:val="00086FB4"/>
    <w:rsid w:val="00087376"/>
    <w:rsid w:val="00087567"/>
    <w:rsid w:val="000877DC"/>
    <w:rsid w:val="00087BA6"/>
    <w:rsid w:val="00087D35"/>
    <w:rsid w:val="00090110"/>
    <w:rsid w:val="0009013E"/>
    <w:rsid w:val="00090891"/>
    <w:rsid w:val="00090CDD"/>
    <w:rsid w:val="000912C9"/>
    <w:rsid w:val="00091A48"/>
    <w:rsid w:val="00091C4B"/>
    <w:rsid w:val="00092012"/>
    <w:rsid w:val="0009371F"/>
    <w:rsid w:val="000949A0"/>
    <w:rsid w:val="00094D07"/>
    <w:rsid w:val="00095160"/>
    <w:rsid w:val="00096BBE"/>
    <w:rsid w:val="00096F39"/>
    <w:rsid w:val="000978AA"/>
    <w:rsid w:val="00097BFB"/>
    <w:rsid w:val="000A005D"/>
    <w:rsid w:val="000A0216"/>
    <w:rsid w:val="000A07B2"/>
    <w:rsid w:val="000A0BFD"/>
    <w:rsid w:val="000A1036"/>
    <w:rsid w:val="000A1395"/>
    <w:rsid w:val="000A36E4"/>
    <w:rsid w:val="000A3DB3"/>
    <w:rsid w:val="000A45AA"/>
    <w:rsid w:val="000A495C"/>
    <w:rsid w:val="000A5755"/>
    <w:rsid w:val="000A5E82"/>
    <w:rsid w:val="000A6AC4"/>
    <w:rsid w:val="000A6EFF"/>
    <w:rsid w:val="000A70BA"/>
    <w:rsid w:val="000A7917"/>
    <w:rsid w:val="000B075E"/>
    <w:rsid w:val="000B17BA"/>
    <w:rsid w:val="000B1D14"/>
    <w:rsid w:val="000B1E97"/>
    <w:rsid w:val="000B278A"/>
    <w:rsid w:val="000B30BF"/>
    <w:rsid w:val="000B32C9"/>
    <w:rsid w:val="000B4182"/>
    <w:rsid w:val="000B494E"/>
    <w:rsid w:val="000B49AC"/>
    <w:rsid w:val="000B4E82"/>
    <w:rsid w:val="000B676F"/>
    <w:rsid w:val="000B6E0C"/>
    <w:rsid w:val="000B7B19"/>
    <w:rsid w:val="000B7FD4"/>
    <w:rsid w:val="000C1047"/>
    <w:rsid w:val="000C1E86"/>
    <w:rsid w:val="000C1F82"/>
    <w:rsid w:val="000C26A7"/>
    <w:rsid w:val="000C298F"/>
    <w:rsid w:val="000C2FC1"/>
    <w:rsid w:val="000C46E7"/>
    <w:rsid w:val="000C6480"/>
    <w:rsid w:val="000C64D4"/>
    <w:rsid w:val="000C6E00"/>
    <w:rsid w:val="000C7A29"/>
    <w:rsid w:val="000D0491"/>
    <w:rsid w:val="000D19F3"/>
    <w:rsid w:val="000D1A24"/>
    <w:rsid w:val="000D1AB7"/>
    <w:rsid w:val="000D2404"/>
    <w:rsid w:val="000D2782"/>
    <w:rsid w:val="000D27DF"/>
    <w:rsid w:val="000D2C2E"/>
    <w:rsid w:val="000D3021"/>
    <w:rsid w:val="000D3AF8"/>
    <w:rsid w:val="000D42AE"/>
    <w:rsid w:val="000D498E"/>
    <w:rsid w:val="000D58ED"/>
    <w:rsid w:val="000D5DE3"/>
    <w:rsid w:val="000D5DE6"/>
    <w:rsid w:val="000D63BC"/>
    <w:rsid w:val="000D77E2"/>
    <w:rsid w:val="000D7B79"/>
    <w:rsid w:val="000E0169"/>
    <w:rsid w:val="000E050B"/>
    <w:rsid w:val="000E1867"/>
    <w:rsid w:val="000E1DE3"/>
    <w:rsid w:val="000E2127"/>
    <w:rsid w:val="000E2556"/>
    <w:rsid w:val="000E274F"/>
    <w:rsid w:val="000E3959"/>
    <w:rsid w:val="000E3A10"/>
    <w:rsid w:val="000E4110"/>
    <w:rsid w:val="000E4E26"/>
    <w:rsid w:val="000E5AFC"/>
    <w:rsid w:val="000E5C22"/>
    <w:rsid w:val="000E73B0"/>
    <w:rsid w:val="000E78FD"/>
    <w:rsid w:val="000F0435"/>
    <w:rsid w:val="000F068E"/>
    <w:rsid w:val="000F09D6"/>
    <w:rsid w:val="000F0A42"/>
    <w:rsid w:val="000F0DFB"/>
    <w:rsid w:val="000F1452"/>
    <w:rsid w:val="000F182C"/>
    <w:rsid w:val="000F3CCF"/>
    <w:rsid w:val="000F3D45"/>
    <w:rsid w:val="000F42C4"/>
    <w:rsid w:val="000F50BD"/>
    <w:rsid w:val="000F5102"/>
    <w:rsid w:val="000F59F7"/>
    <w:rsid w:val="000F5C68"/>
    <w:rsid w:val="000F63C6"/>
    <w:rsid w:val="000F6725"/>
    <w:rsid w:val="000F676E"/>
    <w:rsid w:val="000F69FA"/>
    <w:rsid w:val="000F776B"/>
    <w:rsid w:val="000F7B03"/>
    <w:rsid w:val="000F7B2D"/>
    <w:rsid w:val="00100985"/>
    <w:rsid w:val="00101C14"/>
    <w:rsid w:val="00103804"/>
    <w:rsid w:val="00104E89"/>
    <w:rsid w:val="0010513A"/>
    <w:rsid w:val="00105679"/>
    <w:rsid w:val="001059FB"/>
    <w:rsid w:val="00106C52"/>
    <w:rsid w:val="00106E77"/>
    <w:rsid w:val="001073DA"/>
    <w:rsid w:val="00107406"/>
    <w:rsid w:val="001075C4"/>
    <w:rsid w:val="00107C50"/>
    <w:rsid w:val="00107D98"/>
    <w:rsid w:val="001107FA"/>
    <w:rsid w:val="00110CB1"/>
    <w:rsid w:val="00111F8A"/>
    <w:rsid w:val="0011281E"/>
    <w:rsid w:val="00112CFC"/>
    <w:rsid w:val="0011333A"/>
    <w:rsid w:val="00114A57"/>
    <w:rsid w:val="00114B6F"/>
    <w:rsid w:val="0011549A"/>
    <w:rsid w:val="00116128"/>
    <w:rsid w:val="001164A0"/>
    <w:rsid w:val="00120568"/>
    <w:rsid w:val="001216BA"/>
    <w:rsid w:val="00121E93"/>
    <w:rsid w:val="001229CC"/>
    <w:rsid w:val="00123ABC"/>
    <w:rsid w:val="00123FB4"/>
    <w:rsid w:val="00124A7B"/>
    <w:rsid w:val="00125720"/>
    <w:rsid w:val="00125832"/>
    <w:rsid w:val="00125B54"/>
    <w:rsid w:val="00125D9A"/>
    <w:rsid w:val="00127B71"/>
    <w:rsid w:val="00130015"/>
    <w:rsid w:val="00131117"/>
    <w:rsid w:val="0013265A"/>
    <w:rsid w:val="00132DE5"/>
    <w:rsid w:val="00132FA6"/>
    <w:rsid w:val="00133043"/>
    <w:rsid w:val="00133266"/>
    <w:rsid w:val="00133735"/>
    <w:rsid w:val="00133A59"/>
    <w:rsid w:val="00134C71"/>
    <w:rsid w:val="00135088"/>
    <w:rsid w:val="00135473"/>
    <w:rsid w:val="00135679"/>
    <w:rsid w:val="00135AFD"/>
    <w:rsid w:val="00136DD0"/>
    <w:rsid w:val="00137124"/>
    <w:rsid w:val="001374AE"/>
    <w:rsid w:val="00137AB6"/>
    <w:rsid w:val="00137BE5"/>
    <w:rsid w:val="0014034E"/>
    <w:rsid w:val="001408E6"/>
    <w:rsid w:val="0014108C"/>
    <w:rsid w:val="001410C3"/>
    <w:rsid w:val="00141471"/>
    <w:rsid w:val="00141625"/>
    <w:rsid w:val="001432F6"/>
    <w:rsid w:val="00143711"/>
    <w:rsid w:val="00143F64"/>
    <w:rsid w:val="0014404B"/>
    <w:rsid w:val="00144879"/>
    <w:rsid w:val="00144FD5"/>
    <w:rsid w:val="001451C0"/>
    <w:rsid w:val="00145554"/>
    <w:rsid w:val="00146140"/>
    <w:rsid w:val="001467EF"/>
    <w:rsid w:val="00146A6B"/>
    <w:rsid w:val="00146DAD"/>
    <w:rsid w:val="00146F8D"/>
    <w:rsid w:val="0014798B"/>
    <w:rsid w:val="00147EC1"/>
    <w:rsid w:val="001508A0"/>
    <w:rsid w:val="00150C7C"/>
    <w:rsid w:val="001511F9"/>
    <w:rsid w:val="001515A7"/>
    <w:rsid w:val="00151F6A"/>
    <w:rsid w:val="00152680"/>
    <w:rsid w:val="00152BEF"/>
    <w:rsid w:val="001530DD"/>
    <w:rsid w:val="00153865"/>
    <w:rsid w:val="00153E3C"/>
    <w:rsid w:val="00153EBA"/>
    <w:rsid w:val="00153F38"/>
    <w:rsid w:val="00154140"/>
    <w:rsid w:val="00155573"/>
    <w:rsid w:val="00155C0F"/>
    <w:rsid w:val="001569B9"/>
    <w:rsid w:val="00156B85"/>
    <w:rsid w:val="00156D68"/>
    <w:rsid w:val="001577D0"/>
    <w:rsid w:val="001600A7"/>
    <w:rsid w:val="00160D0E"/>
    <w:rsid w:val="0016171C"/>
    <w:rsid w:val="00161BA0"/>
    <w:rsid w:val="00162C37"/>
    <w:rsid w:val="0016346C"/>
    <w:rsid w:val="001640CA"/>
    <w:rsid w:val="0016467A"/>
    <w:rsid w:val="0016477A"/>
    <w:rsid w:val="00164D8C"/>
    <w:rsid w:val="001661AF"/>
    <w:rsid w:val="001663A4"/>
    <w:rsid w:val="00166BD5"/>
    <w:rsid w:val="001670C6"/>
    <w:rsid w:val="001673DD"/>
    <w:rsid w:val="00167850"/>
    <w:rsid w:val="00167BB0"/>
    <w:rsid w:val="00167DBB"/>
    <w:rsid w:val="00171B57"/>
    <w:rsid w:val="00171CE2"/>
    <w:rsid w:val="001723B0"/>
    <w:rsid w:val="001723E2"/>
    <w:rsid w:val="00172FB3"/>
    <w:rsid w:val="0017341E"/>
    <w:rsid w:val="00173936"/>
    <w:rsid w:val="00174215"/>
    <w:rsid w:val="0017469B"/>
    <w:rsid w:val="0017582B"/>
    <w:rsid w:val="001778BF"/>
    <w:rsid w:val="00177A39"/>
    <w:rsid w:val="0018061A"/>
    <w:rsid w:val="00180B06"/>
    <w:rsid w:val="001810C1"/>
    <w:rsid w:val="00181C2E"/>
    <w:rsid w:val="00182C31"/>
    <w:rsid w:val="00182D57"/>
    <w:rsid w:val="0018325D"/>
    <w:rsid w:val="001839CF"/>
    <w:rsid w:val="00184B21"/>
    <w:rsid w:val="00184CF6"/>
    <w:rsid w:val="00184E29"/>
    <w:rsid w:val="001852F6"/>
    <w:rsid w:val="00185B27"/>
    <w:rsid w:val="0018602B"/>
    <w:rsid w:val="001906C0"/>
    <w:rsid w:val="00190A46"/>
    <w:rsid w:val="00190E67"/>
    <w:rsid w:val="00191E79"/>
    <w:rsid w:val="00192952"/>
    <w:rsid w:val="00193C56"/>
    <w:rsid w:val="00194EE0"/>
    <w:rsid w:val="00194FBF"/>
    <w:rsid w:val="001963A5"/>
    <w:rsid w:val="00196793"/>
    <w:rsid w:val="00196D84"/>
    <w:rsid w:val="00197E91"/>
    <w:rsid w:val="001A02C5"/>
    <w:rsid w:val="001A1366"/>
    <w:rsid w:val="001A1372"/>
    <w:rsid w:val="001A2423"/>
    <w:rsid w:val="001A2A2B"/>
    <w:rsid w:val="001A2BCD"/>
    <w:rsid w:val="001A333F"/>
    <w:rsid w:val="001A40DB"/>
    <w:rsid w:val="001A4B86"/>
    <w:rsid w:val="001A5979"/>
    <w:rsid w:val="001A5AD2"/>
    <w:rsid w:val="001A613D"/>
    <w:rsid w:val="001A7028"/>
    <w:rsid w:val="001A777B"/>
    <w:rsid w:val="001A7C21"/>
    <w:rsid w:val="001B072B"/>
    <w:rsid w:val="001B1DDF"/>
    <w:rsid w:val="001B23BF"/>
    <w:rsid w:val="001B318A"/>
    <w:rsid w:val="001B3A9A"/>
    <w:rsid w:val="001B3AEE"/>
    <w:rsid w:val="001B421F"/>
    <w:rsid w:val="001B5F1B"/>
    <w:rsid w:val="001B64DC"/>
    <w:rsid w:val="001B6F64"/>
    <w:rsid w:val="001C1612"/>
    <w:rsid w:val="001C1668"/>
    <w:rsid w:val="001C16C0"/>
    <w:rsid w:val="001C21DD"/>
    <w:rsid w:val="001C22A6"/>
    <w:rsid w:val="001C253B"/>
    <w:rsid w:val="001C26D9"/>
    <w:rsid w:val="001C2CA3"/>
    <w:rsid w:val="001C2EC6"/>
    <w:rsid w:val="001C3546"/>
    <w:rsid w:val="001C3737"/>
    <w:rsid w:val="001C3ABF"/>
    <w:rsid w:val="001C3C83"/>
    <w:rsid w:val="001C3ED6"/>
    <w:rsid w:val="001C41C4"/>
    <w:rsid w:val="001C465C"/>
    <w:rsid w:val="001C6000"/>
    <w:rsid w:val="001C6019"/>
    <w:rsid w:val="001C6591"/>
    <w:rsid w:val="001C6C4C"/>
    <w:rsid w:val="001C6EB1"/>
    <w:rsid w:val="001C6F42"/>
    <w:rsid w:val="001C73E8"/>
    <w:rsid w:val="001C7788"/>
    <w:rsid w:val="001D02E9"/>
    <w:rsid w:val="001D05F9"/>
    <w:rsid w:val="001D12F1"/>
    <w:rsid w:val="001D17C6"/>
    <w:rsid w:val="001D196F"/>
    <w:rsid w:val="001D250B"/>
    <w:rsid w:val="001D27DE"/>
    <w:rsid w:val="001D2AB8"/>
    <w:rsid w:val="001D3284"/>
    <w:rsid w:val="001D3948"/>
    <w:rsid w:val="001D3EB9"/>
    <w:rsid w:val="001D4BB5"/>
    <w:rsid w:val="001D4D8D"/>
    <w:rsid w:val="001D5167"/>
    <w:rsid w:val="001D5374"/>
    <w:rsid w:val="001D58C8"/>
    <w:rsid w:val="001D5A9A"/>
    <w:rsid w:val="001D5E70"/>
    <w:rsid w:val="001D603A"/>
    <w:rsid w:val="001D6A32"/>
    <w:rsid w:val="001D767B"/>
    <w:rsid w:val="001D79AF"/>
    <w:rsid w:val="001E0384"/>
    <w:rsid w:val="001E09B8"/>
    <w:rsid w:val="001E0ADD"/>
    <w:rsid w:val="001E14F6"/>
    <w:rsid w:val="001E1698"/>
    <w:rsid w:val="001E1B47"/>
    <w:rsid w:val="001E1DF2"/>
    <w:rsid w:val="001E2A03"/>
    <w:rsid w:val="001E41E9"/>
    <w:rsid w:val="001E51AD"/>
    <w:rsid w:val="001E51C3"/>
    <w:rsid w:val="001E52A2"/>
    <w:rsid w:val="001E52E0"/>
    <w:rsid w:val="001E56B0"/>
    <w:rsid w:val="001E681A"/>
    <w:rsid w:val="001E6FC8"/>
    <w:rsid w:val="001E71EB"/>
    <w:rsid w:val="001F0417"/>
    <w:rsid w:val="001F214B"/>
    <w:rsid w:val="001F24DA"/>
    <w:rsid w:val="001F26AD"/>
    <w:rsid w:val="001F2950"/>
    <w:rsid w:val="001F30A6"/>
    <w:rsid w:val="001F3886"/>
    <w:rsid w:val="001F3A12"/>
    <w:rsid w:val="001F3B26"/>
    <w:rsid w:val="001F4E15"/>
    <w:rsid w:val="001F50BE"/>
    <w:rsid w:val="001F58CA"/>
    <w:rsid w:val="001F5958"/>
    <w:rsid w:val="00200388"/>
    <w:rsid w:val="00200BEF"/>
    <w:rsid w:val="0020141E"/>
    <w:rsid w:val="00201B06"/>
    <w:rsid w:val="00202A95"/>
    <w:rsid w:val="0020417B"/>
    <w:rsid w:val="0020479A"/>
    <w:rsid w:val="002048BD"/>
    <w:rsid w:val="00204C79"/>
    <w:rsid w:val="00205439"/>
    <w:rsid w:val="00205A01"/>
    <w:rsid w:val="00205D59"/>
    <w:rsid w:val="00206713"/>
    <w:rsid w:val="00206F00"/>
    <w:rsid w:val="0021034C"/>
    <w:rsid w:val="00210586"/>
    <w:rsid w:val="00211364"/>
    <w:rsid w:val="002113C9"/>
    <w:rsid w:val="00211410"/>
    <w:rsid w:val="002125A2"/>
    <w:rsid w:val="00212620"/>
    <w:rsid w:val="00213A48"/>
    <w:rsid w:val="00213A77"/>
    <w:rsid w:val="00214066"/>
    <w:rsid w:val="00214ED1"/>
    <w:rsid w:val="00215015"/>
    <w:rsid w:val="002154A8"/>
    <w:rsid w:val="00215C4B"/>
    <w:rsid w:val="0021627E"/>
    <w:rsid w:val="00216416"/>
    <w:rsid w:val="00216422"/>
    <w:rsid w:val="00216D8B"/>
    <w:rsid w:val="00216E1D"/>
    <w:rsid w:val="0021717E"/>
    <w:rsid w:val="002172DE"/>
    <w:rsid w:val="00217798"/>
    <w:rsid w:val="00217FE4"/>
    <w:rsid w:val="002203E9"/>
    <w:rsid w:val="00220B13"/>
    <w:rsid w:val="0022109B"/>
    <w:rsid w:val="002226EF"/>
    <w:rsid w:val="0022288A"/>
    <w:rsid w:val="002228C7"/>
    <w:rsid w:val="0022368D"/>
    <w:rsid w:val="00224C37"/>
    <w:rsid w:val="00224C6C"/>
    <w:rsid w:val="00224CC6"/>
    <w:rsid w:val="00226213"/>
    <w:rsid w:val="00230567"/>
    <w:rsid w:val="0023132B"/>
    <w:rsid w:val="002327A2"/>
    <w:rsid w:val="0023286E"/>
    <w:rsid w:val="00232D95"/>
    <w:rsid w:val="002340C2"/>
    <w:rsid w:val="00235463"/>
    <w:rsid w:val="00235C97"/>
    <w:rsid w:val="00236D8F"/>
    <w:rsid w:val="00236E80"/>
    <w:rsid w:val="0024084C"/>
    <w:rsid w:val="00241293"/>
    <w:rsid w:val="00241F97"/>
    <w:rsid w:val="00243051"/>
    <w:rsid w:val="002430E5"/>
    <w:rsid w:val="00243112"/>
    <w:rsid w:val="00243597"/>
    <w:rsid w:val="00243694"/>
    <w:rsid w:val="00243A8B"/>
    <w:rsid w:val="00243E35"/>
    <w:rsid w:val="00244218"/>
    <w:rsid w:val="00244E76"/>
    <w:rsid w:val="0024541F"/>
    <w:rsid w:val="00246123"/>
    <w:rsid w:val="002464FF"/>
    <w:rsid w:val="00251609"/>
    <w:rsid w:val="00251C9E"/>
    <w:rsid w:val="00251EC2"/>
    <w:rsid w:val="00252BC6"/>
    <w:rsid w:val="00252CA1"/>
    <w:rsid w:val="00252D77"/>
    <w:rsid w:val="00252F3D"/>
    <w:rsid w:val="00253344"/>
    <w:rsid w:val="00253D87"/>
    <w:rsid w:val="002547E8"/>
    <w:rsid w:val="0025496A"/>
    <w:rsid w:val="00254F1E"/>
    <w:rsid w:val="00255888"/>
    <w:rsid w:val="00255891"/>
    <w:rsid w:val="002558ED"/>
    <w:rsid w:val="00256229"/>
    <w:rsid w:val="00256D2E"/>
    <w:rsid w:val="00256D8A"/>
    <w:rsid w:val="00257EBE"/>
    <w:rsid w:val="002615D8"/>
    <w:rsid w:val="00262647"/>
    <w:rsid w:val="00263972"/>
    <w:rsid w:val="00263D1E"/>
    <w:rsid w:val="0026459D"/>
    <w:rsid w:val="00264C43"/>
    <w:rsid w:val="00265006"/>
    <w:rsid w:val="00267141"/>
    <w:rsid w:val="002674D5"/>
    <w:rsid w:val="00267521"/>
    <w:rsid w:val="002677D1"/>
    <w:rsid w:val="0027039F"/>
    <w:rsid w:val="00270510"/>
    <w:rsid w:val="00270C6A"/>
    <w:rsid w:val="00274314"/>
    <w:rsid w:val="0027546E"/>
    <w:rsid w:val="002756CB"/>
    <w:rsid w:val="00275B34"/>
    <w:rsid w:val="002764E3"/>
    <w:rsid w:val="00276E3C"/>
    <w:rsid w:val="00280096"/>
    <w:rsid w:val="00280A90"/>
    <w:rsid w:val="00280E51"/>
    <w:rsid w:val="0028192A"/>
    <w:rsid w:val="0028192E"/>
    <w:rsid w:val="002827FE"/>
    <w:rsid w:val="002829CD"/>
    <w:rsid w:val="00282A0D"/>
    <w:rsid w:val="002830F6"/>
    <w:rsid w:val="00283A4C"/>
    <w:rsid w:val="0028418F"/>
    <w:rsid w:val="00284809"/>
    <w:rsid w:val="00284C19"/>
    <w:rsid w:val="00284D5E"/>
    <w:rsid w:val="0028505B"/>
    <w:rsid w:val="00285106"/>
    <w:rsid w:val="0028686E"/>
    <w:rsid w:val="00286BEF"/>
    <w:rsid w:val="00286FED"/>
    <w:rsid w:val="002870B0"/>
    <w:rsid w:val="00287822"/>
    <w:rsid w:val="00290165"/>
    <w:rsid w:val="002901DF"/>
    <w:rsid w:val="00290452"/>
    <w:rsid w:val="00290F74"/>
    <w:rsid w:val="00292194"/>
    <w:rsid w:val="0029293E"/>
    <w:rsid w:val="00293EE3"/>
    <w:rsid w:val="0029431F"/>
    <w:rsid w:val="00294426"/>
    <w:rsid w:val="002944B9"/>
    <w:rsid w:val="00294627"/>
    <w:rsid w:val="002947BB"/>
    <w:rsid w:val="0029513D"/>
    <w:rsid w:val="002951AA"/>
    <w:rsid w:val="002955E7"/>
    <w:rsid w:val="002964C3"/>
    <w:rsid w:val="002967BE"/>
    <w:rsid w:val="002973C0"/>
    <w:rsid w:val="00297F83"/>
    <w:rsid w:val="002A1144"/>
    <w:rsid w:val="002A1C52"/>
    <w:rsid w:val="002A30BF"/>
    <w:rsid w:val="002A3B9F"/>
    <w:rsid w:val="002A3CAB"/>
    <w:rsid w:val="002A45C4"/>
    <w:rsid w:val="002A4914"/>
    <w:rsid w:val="002A51F8"/>
    <w:rsid w:val="002A568A"/>
    <w:rsid w:val="002A6321"/>
    <w:rsid w:val="002A64C2"/>
    <w:rsid w:val="002A6D0F"/>
    <w:rsid w:val="002A7AB4"/>
    <w:rsid w:val="002B08C1"/>
    <w:rsid w:val="002B0C4C"/>
    <w:rsid w:val="002B0E4F"/>
    <w:rsid w:val="002B0FF6"/>
    <w:rsid w:val="002B14EC"/>
    <w:rsid w:val="002B21B6"/>
    <w:rsid w:val="002B3BD2"/>
    <w:rsid w:val="002B5332"/>
    <w:rsid w:val="002B53BC"/>
    <w:rsid w:val="002B5812"/>
    <w:rsid w:val="002B6863"/>
    <w:rsid w:val="002B7499"/>
    <w:rsid w:val="002B77AB"/>
    <w:rsid w:val="002B7DBB"/>
    <w:rsid w:val="002B7F9D"/>
    <w:rsid w:val="002C0F57"/>
    <w:rsid w:val="002C182B"/>
    <w:rsid w:val="002C1B2B"/>
    <w:rsid w:val="002C1D4C"/>
    <w:rsid w:val="002C1DFD"/>
    <w:rsid w:val="002C2F41"/>
    <w:rsid w:val="002C3901"/>
    <w:rsid w:val="002C402A"/>
    <w:rsid w:val="002C4629"/>
    <w:rsid w:val="002C49B4"/>
    <w:rsid w:val="002C5046"/>
    <w:rsid w:val="002C57AD"/>
    <w:rsid w:val="002C65CA"/>
    <w:rsid w:val="002C6D07"/>
    <w:rsid w:val="002C7479"/>
    <w:rsid w:val="002C7F31"/>
    <w:rsid w:val="002D0D96"/>
    <w:rsid w:val="002D1016"/>
    <w:rsid w:val="002D15D1"/>
    <w:rsid w:val="002D1A0B"/>
    <w:rsid w:val="002D2156"/>
    <w:rsid w:val="002D2866"/>
    <w:rsid w:val="002D2BB1"/>
    <w:rsid w:val="002D2DB2"/>
    <w:rsid w:val="002D2E38"/>
    <w:rsid w:val="002D3215"/>
    <w:rsid w:val="002D3272"/>
    <w:rsid w:val="002D3620"/>
    <w:rsid w:val="002D3B7D"/>
    <w:rsid w:val="002D4CFA"/>
    <w:rsid w:val="002D54BC"/>
    <w:rsid w:val="002D5842"/>
    <w:rsid w:val="002D5EAA"/>
    <w:rsid w:val="002D6828"/>
    <w:rsid w:val="002D704D"/>
    <w:rsid w:val="002D75AD"/>
    <w:rsid w:val="002E111B"/>
    <w:rsid w:val="002E295F"/>
    <w:rsid w:val="002E2AA8"/>
    <w:rsid w:val="002E2F44"/>
    <w:rsid w:val="002E333D"/>
    <w:rsid w:val="002E33DB"/>
    <w:rsid w:val="002E3754"/>
    <w:rsid w:val="002E3992"/>
    <w:rsid w:val="002E4B19"/>
    <w:rsid w:val="002E5073"/>
    <w:rsid w:val="002E5A8C"/>
    <w:rsid w:val="002E5DA4"/>
    <w:rsid w:val="002E6085"/>
    <w:rsid w:val="002E61AD"/>
    <w:rsid w:val="002E66EA"/>
    <w:rsid w:val="002E6818"/>
    <w:rsid w:val="002E69D3"/>
    <w:rsid w:val="002F15FA"/>
    <w:rsid w:val="002F1F6A"/>
    <w:rsid w:val="002F32AB"/>
    <w:rsid w:val="002F3E05"/>
    <w:rsid w:val="002F4CFB"/>
    <w:rsid w:val="002F62F6"/>
    <w:rsid w:val="002F640B"/>
    <w:rsid w:val="002F6874"/>
    <w:rsid w:val="002F758B"/>
    <w:rsid w:val="002F7F5B"/>
    <w:rsid w:val="003003A9"/>
    <w:rsid w:val="00301D9F"/>
    <w:rsid w:val="003026E1"/>
    <w:rsid w:val="0030317F"/>
    <w:rsid w:val="00303C8E"/>
    <w:rsid w:val="00305465"/>
    <w:rsid w:val="00305B4C"/>
    <w:rsid w:val="00305F6C"/>
    <w:rsid w:val="00306D4D"/>
    <w:rsid w:val="00307369"/>
    <w:rsid w:val="00307A1F"/>
    <w:rsid w:val="00307C41"/>
    <w:rsid w:val="003102D2"/>
    <w:rsid w:val="00310951"/>
    <w:rsid w:val="0031112B"/>
    <w:rsid w:val="00311510"/>
    <w:rsid w:val="00311C81"/>
    <w:rsid w:val="00312142"/>
    <w:rsid w:val="00312C03"/>
    <w:rsid w:val="00312C43"/>
    <w:rsid w:val="0031327F"/>
    <w:rsid w:val="003153B5"/>
    <w:rsid w:val="003168FD"/>
    <w:rsid w:val="003169A3"/>
    <w:rsid w:val="003172A9"/>
    <w:rsid w:val="00320193"/>
    <w:rsid w:val="003207A5"/>
    <w:rsid w:val="00320D7F"/>
    <w:rsid w:val="003219D8"/>
    <w:rsid w:val="003223D7"/>
    <w:rsid w:val="003230A1"/>
    <w:rsid w:val="003230C0"/>
    <w:rsid w:val="00323420"/>
    <w:rsid w:val="0032376D"/>
    <w:rsid w:val="00323886"/>
    <w:rsid w:val="00324BC3"/>
    <w:rsid w:val="003254BF"/>
    <w:rsid w:val="003255C5"/>
    <w:rsid w:val="003256BB"/>
    <w:rsid w:val="00325BED"/>
    <w:rsid w:val="00325F00"/>
    <w:rsid w:val="00326066"/>
    <w:rsid w:val="00326BF4"/>
    <w:rsid w:val="00327EED"/>
    <w:rsid w:val="0033015C"/>
    <w:rsid w:val="003302B9"/>
    <w:rsid w:val="00330DD2"/>
    <w:rsid w:val="003317BF"/>
    <w:rsid w:val="00332F7E"/>
    <w:rsid w:val="0033312E"/>
    <w:rsid w:val="0033327A"/>
    <w:rsid w:val="003347C7"/>
    <w:rsid w:val="00334B99"/>
    <w:rsid w:val="003366A4"/>
    <w:rsid w:val="003368E0"/>
    <w:rsid w:val="0033696A"/>
    <w:rsid w:val="00336B3D"/>
    <w:rsid w:val="00336F8D"/>
    <w:rsid w:val="00336FD4"/>
    <w:rsid w:val="003377C1"/>
    <w:rsid w:val="00340622"/>
    <w:rsid w:val="00340A6A"/>
    <w:rsid w:val="003413A9"/>
    <w:rsid w:val="0034174C"/>
    <w:rsid w:val="00341D04"/>
    <w:rsid w:val="003420C4"/>
    <w:rsid w:val="003420CD"/>
    <w:rsid w:val="003423CB"/>
    <w:rsid w:val="003424C9"/>
    <w:rsid w:val="00342A3A"/>
    <w:rsid w:val="00342C19"/>
    <w:rsid w:val="00342C39"/>
    <w:rsid w:val="003431D6"/>
    <w:rsid w:val="00343EB9"/>
    <w:rsid w:val="00344F92"/>
    <w:rsid w:val="00345099"/>
    <w:rsid w:val="00345512"/>
    <w:rsid w:val="0034582C"/>
    <w:rsid w:val="00345D8A"/>
    <w:rsid w:val="00346F94"/>
    <w:rsid w:val="00347057"/>
    <w:rsid w:val="0034783B"/>
    <w:rsid w:val="00347E94"/>
    <w:rsid w:val="00347FC5"/>
    <w:rsid w:val="0035084F"/>
    <w:rsid w:val="00350CD7"/>
    <w:rsid w:val="00350D88"/>
    <w:rsid w:val="00350DA0"/>
    <w:rsid w:val="00351047"/>
    <w:rsid w:val="003512C0"/>
    <w:rsid w:val="0035158C"/>
    <w:rsid w:val="00351916"/>
    <w:rsid w:val="00352672"/>
    <w:rsid w:val="00353015"/>
    <w:rsid w:val="003536A6"/>
    <w:rsid w:val="0035381B"/>
    <w:rsid w:val="00353BC3"/>
    <w:rsid w:val="00353DB6"/>
    <w:rsid w:val="00354979"/>
    <w:rsid w:val="00354BE3"/>
    <w:rsid w:val="00354D1E"/>
    <w:rsid w:val="00354DDC"/>
    <w:rsid w:val="003550D9"/>
    <w:rsid w:val="003553A4"/>
    <w:rsid w:val="00355F09"/>
    <w:rsid w:val="00355FC9"/>
    <w:rsid w:val="003566D1"/>
    <w:rsid w:val="0035693C"/>
    <w:rsid w:val="00360468"/>
    <w:rsid w:val="003614E9"/>
    <w:rsid w:val="00361ACA"/>
    <w:rsid w:val="00362739"/>
    <w:rsid w:val="003646F2"/>
    <w:rsid w:val="00364BE7"/>
    <w:rsid w:val="00365E88"/>
    <w:rsid w:val="00366A9A"/>
    <w:rsid w:val="00366BF0"/>
    <w:rsid w:val="003671DF"/>
    <w:rsid w:val="00370C35"/>
    <w:rsid w:val="00371E76"/>
    <w:rsid w:val="00372B0A"/>
    <w:rsid w:val="0037307E"/>
    <w:rsid w:val="00373BCD"/>
    <w:rsid w:val="00374811"/>
    <w:rsid w:val="0037499D"/>
    <w:rsid w:val="00374B57"/>
    <w:rsid w:val="00376169"/>
    <w:rsid w:val="0037654F"/>
    <w:rsid w:val="00376D94"/>
    <w:rsid w:val="00377CEB"/>
    <w:rsid w:val="00380B52"/>
    <w:rsid w:val="003815E6"/>
    <w:rsid w:val="00382D14"/>
    <w:rsid w:val="00383E1A"/>
    <w:rsid w:val="003856EE"/>
    <w:rsid w:val="003863A8"/>
    <w:rsid w:val="003863F1"/>
    <w:rsid w:val="003867EA"/>
    <w:rsid w:val="00386B64"/>
    <w:rsid w:val="00386F16"/>
    <w:rsid w:val="003870AC"/>
    <w:rsid w:val="00387DB4"/>
    <w:rsid w:val="003900BC"/>
    <w:rsid w:val="003907CF"/>
    <w:rsid w:val="00391963"/>
    <w:rsid w:val="00391BE6"/>
    <w:rsid w:val="00391C19"/>
    <w:rsid w:val="00391CDF"/>
    <w:rsid w:val="003923E0"/>
    <w:rsid w:val="00392FA8"/>
    <w:rsid w:val="0039488D"/>
    <w:rsid w:val="003948BA"/>
    <w:rsid w:val="00394C0A"/>
    <w:rsid w:val="00395018"/>
    <w:rsid w:val="003957D6"/>
    <w:rsid w:val="00395F41"/>
    <w:rsid w:val="0039624A"/>
    <w:rsid w:val="00397624"/>
    <w:rsid w:val="003A07D3"/>
    <w:rsid w:val="003A0987"/>
    <w:rsid w:val="003A13D9"/>
    <w:rsid w:val="003A1897"/>
    <w:rsid w:val="003A1A0F"/>
    <w:rsid w:val="003A1BB9"/>
    <w:rsid w:val="003A2572"/>
    <w:rsid w:val="003A2588"/>
    <w:rsid w:val="003A2B09"/>
    <w:rsid w:val="003A2CB0"/>
    <w:rsid w:val="003A3485"/>
    <w:rsid w:val="003A3642"/>
    <w:rsid w:val="003A52F7"/>
    <w:rsid w:val="003A55D7"/>
    <w:rsid w:val="003A6205"/>
    <w:rsid w:val="003A6AD0"/>
    <w:rsid w:val="003A7228"/>
    <w:rsid w:val="003A7D46"/>
    <w:rsid w:val="003B0024"/>
    <w:rsid w:val="003B0054"/>
    <w:rsid w:val="003B0405"/>
    <w:rsid w:val="003B0700"/>
    <w:rsid w:val="003B1662"/>
    <w:rsid w:val="003B1A9E"/>
    <w:rsid w:val="003B2195"/>
    <w:rsid w:val="003B268F"/>
    <w:rsid w:val="003B2E48"/>
    <w:rsid w:val="003B2E67"/>
    <w:rsid w:val="003B359D"/>
    <w:rsid w:val="003B4CF2"/>
    <w:rsid w:val="003B50B8"/>
    <w:rsid w:val="003B6DE4"/>
    <w:rsid w:val="003B7386"/>
    <w:rsid w:val="003B75A4"/>
    <w:rsid w:val="003B7D47"/>
    <w:rsid w:val="003C0616"/>
    <w:rsid w:val="003C0A39"/>
    <w:rsid w:val="003C13E1"/>
    <w:rsid w:val="003C2521"/>
    <w:rsid w:val="003C4C6B"/>
    <w:rsid w:val="003C5BC9"/>
    <w:rsid w:val="003C6351"/>
    <w:rsid w:val="003C649F"/>
    <w:rsid w:val="003C7919"/>
    <w:rsid w:val="003C79EF"/>
    <w:rsid w:val="003C7A18"/>
    <w:rsid w:val="003D0DEF"/>
    <w:rsid w:val="003D350F"/>
    <w:rsid w:val="003D3ADC"/>
    <w:rsid w:val="003D4092"/>
    <w:rsid w:val="003D4B0C"/>
    <w:rsid w:val="003D4D8B"/>
    <w:rsid w:val="003D585D"/>
    <w:rsid w:val="003D59FD"/>
    <w:rsid w:val="003E0B81"/>
    <w:rsid w:val="003E0C26"/>
    <w:rsid w:val="003E135E"/>
    <w:rsid w:val="003E397B"/>
    <w:rsid w:val="003E3E7D"/>
    <w:rsid w:val="003E4672"/>
    <w:rsid w:val="003E5A90"/>
    <w:rsid w:val="003E710A"/>
    <w:rsid w:val="003F0605"/>
    <w:rsid w:val="003F09CF"/>
    <w:rsid w:val="003F0E06"/>
    <w:rsid w:val="003F1072"/>
    <w:rsid w:val="003F14DF"/>
    <w:rsid w:val="003F15C3"/>
    <w:rsid w:val="003F1A8D"/>
    <w:rsid w:val="003F1AE1"/>
    <w:rsid w:val="003F20DE"/>
    <w:rsid w:val="003F2D92"/>
    <w:rsid w:val="003F43F7"/>
    <w:rsid w:val="003F4549"/>
    <w:rsid w:val="003F596E"/>
    <w:rsid w:val="003F6290"/>
    <w:rsid w:val="003F62A4"/>
    <w:rsid w:val="003F7508"/>
    <w:rsid w:val="003F7B30"/>
    <w:rsid w:val="004001E4"/>
    <w:rsid w:val="0040148B"/>
    <w:rsid w:val="004029D5"/>
    <w:rsid w:val="00404803"/>
    <w:rsid w:val="00404940"/>
    <w:rsid w:val="00404E53"/>
    <w:rsid w:val="00404FC2"/>
    <w:rsid w:val="00405023"/>
    <w:rsid w:val="00405325"/>
    <w:rsid w:val="00405A73"/>
    <w:rsid w:val="00406AFE"/>
    <w:rsid w:val="00406D55"/>
    <w:rsid w:val="004072A8"/>
    <w:rsid w:val="004073E6"/>
    <w:rsid w:val="00407631"/>
    <w:rsid w:val="00410142"/>
    <w:rsid w:val="00410157"/>
    <w:rsid w:val="00411E39"/>
    <w:rsid w:val="00412614"/>
    <w:rsid w:val="00413F1A"/>
    <w:rsid w:val="0041404D"/>
    <w:rsid w:val="00414296"/>
    <w:rsid w:val="0041469C"/>
    <w:rsid w:val="00414F19"/>
    <w:rsid w:val="004156A6"/>
    <w:rsid w:val="00415A92"/>
    <w:rsid w:val="00415C68"/>
    <w:rsid w:val="00416A7F"/>
    <w:rsid w:val="00416ED8"/>
    <w:rsid w:val="0041706C"/>
    <w:rsid w:val="00417AB3"/>
    <w:rsid w:val="00417CD9"/>
    <w:rsid w:val="004201D7"/>
    <w:rsid w:val="00422ADC"/>
    <w:rsid w:val="00422E45"/>
    <w:rsid w:val="00422EFA"/>
    <w:rsid w:val="00423721"/>
    <w:rsid w:val="00423D6D"/>
    <w:rsid w:val="00423EB9"/>
    <w:rsid w:val="0042429A"/>
    <w:rsid w:val="00424628"/>
    <w:rsid w:val="004249C6"/>
    <w:rsid w:val="00425FD5"/>
    <w:rsid w:val="00430534"/>
    <w:rsid w:val="00430849"/>
    <w:rsid w:val="004309EC"/>
    <w:rsid w:val="00430FBF"/>
    <w:rsid w:val="004315D4"/>
    <w:rsid w:val="00431E49"/>
    <w:rsid w:val="00432509"/>
    <w:rsid w:val="00432E32"/>
    <w:rsid w:val="0043316F"/>
    <w:rsid w:val="004347DA"/>
    <w:rsid w:val="00434B89"/>
    <w:rsid w:val="00434F86"/>
    <w:rsid w:val="00435707"/>
    <w:rsid w:val="00435B5C"/>
    <w:rsid w:val="00435BC1"/>
    <w:rsid w:val="00435E71"/>
    <w:rsid w:val="0043653D"/>
    <w:rsid w:val="004366F5"/>
    <w:rsid w:val="0043692A"/>
    <w:rsid w:val="004401D4"/>
    <w:rsid w:val="004402C9"/>
    <w:rsid w:val="00440FF7"/>
    <w:rsid w:val="004424C6"/>
    <w:rsid w:val="00444C45"/>
    <w:rsid w:val="00444E02"/>
    <w:rsid w:val="00444FA1"/>
    <w:rsid w:val="00445497"/>
    <w:rsid w:val="004459A1"/>
    <w:rsid w:val="0044630A"/>
    <w:rsid w:val="00446A09"/>
    <w:rsid w:val="00447A99"/>
    <w:rsid w:val="004536A4"/>
    <w:rsid w:val="00453C25"/>
    <w:rsid w:val="00454816"/>
    <w:rsid w:val="00455109"/>
    <w:rsid w:val="0045536B"/>
    <w:rsid w:val="0045562C"/>
    <w:rsid w:val="00455670"/>
    <w:rsid w:val="00456034"/>
    <w:rsid w:val="00456142"/>
    <w:rsid w:val="004565A3"/>
    <w:rsid w:val="00456E75"/>
    <w:rsid w:val="00456F59"/>
    <w:rsid w:val="004571AC"/>
    <w:rsid w:val="00457B5B"/>
    <w:rsid w:val="00460A4C"/>
    <w:rsid w:val="00460BAE"/>
    <w:rsid w:val="00461417"/>
    <w:rsid w:val="00462C6E"/>
    <w:rsid w:val="00463A29"/>
    <w:rsid w:val="00463D12"/>
    <w:rsid w:val="00464104"/>
    <w:rsid w:val="00464E58"/>
    <w:rsid w:val="00465403"/>
    <w:rsid w:val="00465A50"/>
    <w:rsid w:val="00465C21"/>
    <w:rsid w:val="00467984"/>
    <w:rsid w:val="00467C13"/>
    <w:rsid w:val="00467F98"/>
    <w:rsid w:val="004701A9"/>
    <w:rsid w:val="00470E8B"/>
    <w:rsid w:val="00470FFF"/>
    <w:rsid w:val="00472182"/>
    <w:rsid w:val="00472D58"/>
    <w:rsid w:val="0047584C"/>
    <w:rsid w:val="00475B2B"/>
    <w:rsid w:val="00475E8A"/>
    <w:rsid w:val="004768D1"/>
    <w:rsid w:val="00476B99"/>
    <w:rsid w:val="00476D0F"/>
    <w:rsid w:val="00477D58"/>
    <w:rsid w:val="0048003E"/>
    <w:rsid w:val="00480294"/>
    <w:rsid w:val="00481448"/>
    <w:rsid w:val="0048147F"/>
    <w:rsid w:val="0048298F"/>
    <w:rsid w:val="00482A88"/>
    <w:rsid w:val="00482CEC"/>
    <w:rsid w:val="00483A62"/>
    <w:rsid w:val="00483E01"/>
    <w:rsid w:val="00484942"/>
    <w:rsid w:val="004853C2"/>
    <w:rsid w:val="004861D1"/>
    <w:rsid w:val="004863CF"/>
    <w:rsid w:val="004863ED"/>
    <w:rsid w:val="00490454"/>
    <w:rsid w:val="004914D5"/>
    <w:rsid w:val="004919C1"/>
    <w:rsid w:val="00491EB7"/>
    <w:rsid w:val="00491F51"/>
    <w:rsid w:val="00492076"/>
    <w:rsid w:val="004930BB"/>
    <w:rsid w:val="00493569"/>
    <w:rsid w:val="00493AD3"/>
    <w:rsid w:val="00493C78"/>
    <w:rsid w:val="004943F2"/>
    <w:rsid w:val="00494826"/>
    <w:rsid w:val="004951BA"/>
    <w:rsid w:val="004953DD"/>
    <w:rsid w:val="004970A3"/>
    <w:rsid w:val="004972F4"/>
    <w:rsid w:val="0049735E"/>
    <w:rsid w:val="004A15D5"/>
    <w:rsid w:val="004A17AA"/>
    <w:rsid w:val="004A19A8"/>
    <w:rsid w:val="004A2064"/>
    <w:rsid w:val="004A2C90"/>
    <w:rsid w:val="004A3A28"/>
    <w:rsid w:val="004A4379"/>
    <w:rsid w:val="004A4480"/>
    <w:rsid w:val="004A5376"/>
    <w:rsid w:val="004A5ADB"/>
    <w:rsid w:val="004A6ACF"/>
    <w:rsid w:val="004B2C71"/>
    <w:rsid w:val="004B3984"/>
    <w:rsid w:val="004B440A"/>
    <w:rsid w:val="004B4B81"/>
    <w:rsid w:val="004B5E13"/>
    <w:rsid w:val="004B6270"/>
    <w:rsid w:val="004B627A"/>
    <w:rsid w:val="004B6A5C"/>
    <w:rsid w:val="004B6C0D"/>
    <w:rsid w:val="004B7413"/>
    <w:rsid w:val="004C0B23"/>
    <w:rsid w:val="004C0DC8"/>
    <w:rsid w:val="004C0FBE"/>
    <w:rsid w:val="004C157D"/>
    <w:rsid w:val="004C1585"/>
    <w:rsid w:val="004C1C80"/>
    <w:rsid w:val="004C1D88"/>
    <w:rsid w:val="004C2A64"/>
    <w:rsid w:val="004C33C0"/>
    <w:rsid w:val="004C3481"/>
    <w:rsid w:val="004C4D64"/>
    <w:rsid w:val="004C51AE"/>
    <w:rsid w:val="004C5315"/>
    <w:rsid w:val="004C54F1"/>
    <w:rsid w:val="004C5762"/>
    <w:rsid w:val="004C5FFE"/>
    <w:rsid w:val="004C6104"/>
    <w:rsid w:val="004D0404"/>
    <w:rsid w:val="004D0827"/>
    <w:rsid w:val="004D121C"/>
    <w:rsid w:val="004D1EE3"/>
    <w:rsid w:val="004D31BB"/>
    <w:rsid w:val="004D3FED"/>
    <w:rsid w:val="004D45F1"/>
    <w:rsid w:val="004D51C4"/>
    <w:rsid w:val="004D5400"/>
    <w:rsid w:val="004D5BFA"/>
    <w:rsid w:val="004D6063"/>
    <w:rsid w:val="004D62B4"/>
    <w:rsid w:val="004D6752"/>
    <w:rsid w:val="004D6ECC"/>
    <w:rsid w:val="004D748A"/>
    <w:rsid w:val="004D7AD9"/>
    <w:rsid w:val="004E040C"/>
    <w:rsid w:val="004E0485"/>
    <w:rsid w:val="004E0841"/>
    <w:rsid w:val="004E0DB5"/>
    <w:rsid w:val="004E15CE"/>
    <w:rsid w:val="004E160D"/>
    <w:rsid w:val="004E17D6"/>
    <w:rsid w:val="004E285D"/>
    <w:rsid w:val="004E2904"/>
    <w:rsid w:val="004E292F"/>
    <w:rsid w:val="004E3A36"/>
    <w:rsid w:val="004E42B0"/>
    <w:rsid w:val="004E4766"/>
    <w:rsid w:val="004E4C1B"/>
    <w:rsid w:val="004E5379"/>
    <w:rsid w:val="004E5623"/>
    <w:rsid w:val="004E6CF8"/>
    <w:rsid w:val="004E70B8"/>
    <w:rsid w:val="004E71E2"/>
    <w:rsid w:val="004E7940"/>
    <w:rsid w:val="004E7C94"/>
    <w:rsid w:val="004E7F19"/>
    <w:rsid w:val="004F0109"/>
    <w:rsid w:val="004F05F7"/>
    <w:rsid w:val="004F06C5"/>
    <w:rsid w:val="004F105A"/>
    <w:rsid w:val="004F13C0"/>
    <w:rsid w:val="004F1618"/>
    <w:rsid w:val="004F2972"/>
    <w:rsid w:val="004F2A60"/>
    <w:rsid w:val="004F330D"/>
    <w:rsid w:val="004F3EFF"/>
    <w:rsid w:val="004F3FFE"/>
    <w:rsid w:val="004F51B6"/>
    <w:rsid w:val="004F51F0"/>
    <w:rsid w:val="004F5E19"/>
    <w:rsid w:val="004F66C0"/>
    <w:rsid w:val="004F6728"/>
    <w:rsid w:val="004F6F73"/>
    <w:rsid w:val="004F7330"/>
    <w:rsid w:val="004F7ACB"/>
    <w:rsid w:val="004F7E75"/>
    <w:rsid w:val="00500145"/>
    <w:rsid w:val="005006C1"/>
    <w:rsid w:val="005013AB"/>
    <w:rsid w:val="005032CB"/>
    <w:rsid w:val="00503649"/>
    <w:rsid w:val="005045DB"/>
    <w:rsid w:val="00504933"/>
    <w:rsid w:val="00505874"/>
    <w:rsid w:val="00505C4D"/>
    <w:rsid w:val="0050611B"/>
    <w:rsid w:val="00506E52"/>
    <w:rsid w:val="00506EA8"/>
    <w:rsid w:val="00506F81"/>
    <w:rsid w:val="005072C6"/>
    <w:rsid w:val="005104AB"/>
    <w:rsid w:val="005111A5"/>
    <w:rsid w:val="005112E5"/>
    <w:rsid w:val="00511E2B"/>
    <w:rsid w:val="00511FE6"/>
    <w:rsid w:val="00511FED"/>
    <w:rsid w:val="00512986"/>
    <w:rsid w:val="00512CAE"/>
    <w:rsid w:val="00513161"/>
    <w:rsid w:val="0051414E"/>
    <w:rsid w:val="00514418"/>
    <w:rsid w:val="005148D1"/>
    <w:rsid w:val="0051496F"/>
    <w:rsid w:val="00514F77"/>
    <w:rsid w:val="005152A1"/>
    <w:rsid w:val="005158D6"/>
    <w:rsid w:val="00515B54"/>
    <w:rsid w:val="0051620C"/>
    <w:rsid w:val="005164CC"/>
    <w:rsid w:val="00516E73"/>
    <w:rsid w:val="005171A6"/>
    <w:rsid w:val="005171CF"/>
    <w:rsid w:val="00517B86"/>
    <w:rsid w:val="00517DCF"/>
    <w:rsid w:val="00517E7C"/>
    <w:rsid w:val="005212E4"/>
    <w:rsid w:val="00521551"/>
    <w:rsid w:val="00521DF8"/>
    <w:rsid w:val="00523634"/>
    <w:rsid w:val="00524289"/>
    <w:rsid w:val="0052444D"/>
    <w:rsid w:val="005263B4"/>
    <w:rsid w:val="00526B06"/>
    <w:rsid w:val="00526CA9"/>
    <w:rsid w:val="00527203"/>
    <w:rsid w:val="005276F0"/>
    <w:rsid w:val="00527998"/>
    <w:rsid w:val="005302A6"/>
    <w:rsid w:val="00530363"/>
    <w:rsid w:val="00531729"/>
    <w:rsid w:val="00531DB9"/>
    <w:rsid w:val="00531E06"/>
    <w:rsid w:val="005329B8"/>
    <w:rsid w:val="005339C2"/>
    <w:rsid w:val="00534205"/>
    <w:rsid w:val="00535667"/>
    <w:rsid w:val="005357B9"/>
    <w:rsid w:val="00535ACF"/>
    <w:rsid w:val="00536265"/>
    <w:rsid w:val="005368EA"/>
    <w:rsid w:val="00536F38"/>
    <w:rsid w:val="00536F41"/>
    <w:rsid w:val="005403DF"/>
    <w:rsid w:val="0054110C"/>
    <w:rsid w:val="005413C1"/>
    <w:rsid w:val="00541E82"/>
    <w:rsid w:val="005421F6"/>
    <w:rsid w:val="005425BA"/>
    <w:rsid w:val="00543325"/>
    <w:rsid w:val="0054341F"/>
    <w:rsid w:val="00543A32"/>
    <w:rsid w:val="00544D08"/>
    <w:rsid w:val="0054539C"/>
    <w:rsid w:val="00545E41"/>
    <w:rsid w:val="00546B6C"/>
    <w:rsid w:val="00546BA7"/>
    <w:rsid w:val="00546CCD"/>
    <w:rsid w:val="005478BF"/>
    <w:rsid w:val="005478FC"/>
    <w:rsid w:val="00550522"/>
    <w:rsid w:val="005517A7"/>
    <w:rsid w:val="00551903"/>
    <w:rsid w:val="00551AB7"/>
    <w:rsid w:val="00551B3A"/>
    <w:rsid w:val="00551FA1"/>
    <w:rsid w:val="005520BD"/>
    <w:rsid w:val="0055306F"/>
    <w:rsid w:val="00553749"/>
    <w:rsid w:val="0055413F"/>
    <w:rsid w:val="00554638"/>
    <w:rsid w:val="00554ADA"/>
    <w:rsid w:val="00554C48"/>
    <w:rsid w:val="00554F41"/>
    <w:rsid w:val="00555483"/>
    <w:rsid w:val="00555AD1"/>
    <w:rsid w:val="00555ED8"/>
    <w:rsid w:val="00556F8C"/>
    <w:rsid w:val="00557053"/>
    <w:rsid w:val="005575E4"/>
    <w:rsid w:val="00557A8C"/>
    <w:rsid w:val="0056080C"/>
    <w:rsid w:val="00561114"/>
    <w:rsid w:val="00562F6C"/>
    <w:rsid w:val="0056307D"/>
    <w:rsid w:val="005635D8"/>
    <w:rsid w:val="00564234"/>
    <w:rsid w:val="00564A6A"/>
    <w:rsid w:val="005653F8"/>
    <w:rsid w:val="0056542A"/>
    <w:rsid w:val="00565ACE"/>
    <w:rsid w:val="00565C21"/>
    <w:rsid w:val="00565E40"/>
    <w:rsid w:val="00566228"/>
    <w:rsid w:val="00566A6F"/>
    <w:rsid w:val="005673DB"/>
    <w:rsid w:val="00567405"/>
    <w:rsid w:val="00570549"/>
    <w:rsid w:val="00570CCE"/>
    <w:rsid w:val="005719DE"/>
    <w:rsid w:val="00571CA3"/>
    <w:rsid w:val="00572152"/>
    <w:rsid w:val="00572AE1"/>
    <w:rsid w:val="00572D05"/>
    <w:rsid w:val="00572F50"/>
    <w:rsid w:val="005732B2"/>
    <w:rsid w:val="005734CA"/>
    <w:rsid w:val="00573B52"/>
    <w:rsid w:val="00574398"/>
    <w:rsid w:val="005748E7"/>
    <w:rsid w:val="005757ED"/>
    <w:rsid w:val="0057588B"/>
    <w:rsid w:val="00577715"/>
    <w:rsid w:val="00580197"/>
    <w:rsid w:val="005805A7"/>
    <w:rsid w:val="0058099C"/>
    <w:rsid w:val="00580CF8"/>
    <w:rsid w:val="005819EA"/>
    <w:rsid w:val="00581A3F"/>
    <w:rsid w:val="00581B8D"/>
    <w:rsid w:val="00583420"/>
    <w:rsid w:val="0058391D"/>
    <w:rsid w:val="00584278"/>
    <w:rsid w:val="005842FA"/>
    <w:rsid w:val="00584C9D"/>
    <w:rsid w:val="005859B6"/>
    <w:rsid w:val="00585C47"/>
    <w:rsid w:val="00585CE7"/>
    <w:rsid w:val="00585ECC"/>
    <w:rsid w:val="00586222"/>
    <w:rsid w:val="005864A5"/>
    <w:rsid w:val="00586A60"/>
    <w:rsid w:val="00586CE6"/>
    <w:rsid w:val="005872E7"/>
    <w:rsid w:val="00587397"/>
    <w:rsid w:val="0058772E"/>
    <w:rsid w:val="005904FA"/>
    <w:rsid w:val="00590DF7"/>
    <w:rsid w:val="00590FDB"/>
    <w:rsid w:val="00592354"/>
    <w:rsid w:val="00593783"/>
    <w:rsid w:val="00593906"/>
    <w:rsid w:val="00594236"/>
    <w:rsid w:val="00594A76"/>
    <w:rsid w:val="005968E7"/>
    <w:rsid w:val="005969A2"/>
    <w:rsid w:val="00597736"/>
    <w:rsid w:val="0059787F"/>
    <w:rsid w:val="005A0261"/>
    <w:rsid w:val="005A0446"/>
    <w:rsid w:val="005A0F90"/>
    <w:rsid w:val="005A0FFF"/>
    <w:rsid w:val="005A12C1"/>
    <w:rsid w:val="005A175A"/>
    <w:rsid w:val="005A24F7"/>
    <w:rsid w:val="005A25DF"/>
    <w:rsid w:val="005A2C4E"/>
    <w:rsid w:val="005A2C6B"/>
    <w:rsid w:val="005A3452"/>
    <w:rsid w:val="005A363F"/>
    <w:rsid w:val="005A36FA"/>
    <w:rsid w:val="005A3C4D"/>
    <w:rsid w:val="005A5071"/>
    <w:rsid w:val="005A58F4"/>
    <w:rsid w:val="005A63AD"/>
    <w:rsid w:val="005A6ED2"/>
    <w:rsid w:val="005A72D9"/>
    <w:rsid w:val="005A797D"/>
    <w:rsid w:val="005A7E8D"/>
    <w:rsid w:val="005B06E2"/>
    <w:rsid w:val="005B097A"/>
    <w:rsid w:val="005B14C3"/>
    <w:rsid w:val="005B1AF3"/>
    <w:rsid w:val="005B1D50"/>
    <w:rsid w:val="005B1F3E"/>
    <w:rsid w:val="005B2B40"/>
    <w:rsid w:val="005B3EC2"/>
    <w:rsid w:val="005B45B0"/>
    <w:rsid w:val="005B48F6"/>
    <w:rsid w:val="005B582E"/>
    <w:rsid w:val="005B5919"/>
    <w:rsid w:val="005B61BE"/>
    <w:rsid w:val="005B62A3"/>
    <w:rsid w:val="005B6630"/>
    <w:rsid w:val="005B7015"/>
    <w:rsid w:val="005B720E"/>
    <w:rsid w:val="005B79FC"/>
    <w:rsid w:val="005B7AA1"/>
    <w:rsid w:val="005B7AA7"/>
    <w:rsid w:val="005C07B3"/>
    <w:rsid w:val="005C0832"/>
    <w:rsid w:val="005C0D2D"/>
    <w:rsid w:val="005C1374"/>
    <w:rsid w:val="005C157A"/>
    <w:rsid w:val="005C17D4"/>
    <w:rsid w:val="005C1919"/>
    <w:rsid w:val="005C2730"/>
    <w:rsid w:val="005C2736"/>
    <w:rsid w:val="005C27A1"/>
    <w:rsid w:val="005C2807"/>
    <w:rsid w:val="005C3C8E"/>
    <w:rsid w:val="005C5FA7"/>
    <w:rsid w:val="005C6498"/>
    <w:rsid w:val="005C6D1A"/>
    <w:rsid w:val="005C6D6F"/>
    <w:rsid w:val="005C6E62"/>
    <w:rsid w:val="005C704C"/>
    <w:rsid w:val="005C70ED"/>
    <w:rsid w:val="005C77DD"/>
    <w:rsid w:val="005C7A5F"/>
    <w:rsid w:val="005D0A3A"/>
    <w:rsid w:val="005D0EF8"/>
    <w:rsid w:val="005D0F06"/>
    <w:rsid w:val="005D2142"/>
    <w:rsid w:val="005D27BA"/>
    <w:rsid w:val="005D28B2"/>
    <w:rsid w:val="005D2A36"/>
    <w:rsid w:val="005D2CEC"/>
    <w:rsid w:val="005D2F0C"/>
    <w:rsid w:val="005D2F45"/>
    <w:rsid w:val="005D3652"/>
    <w:rsid w:val="005D3C47"/>
    <w:rsid w:val="005D47BF"/>
    <w:rsid w:val="005D484A"/>
    <w:rsid w:val="005D4A20"/>
    <w:rsid w:val="005D549F"/>
    <w:rsid w:val="005D68E6"/>
    <w:rsid w:val="005D6999"/>
    <w:rsid w:val="005D72B3"/>
    <w:rsid w:val="005D7487"/>
    <w:rsid w:val="005D77AA"/>
    <w:rsid w:val="005E062E"/>
    <w:rsid w:val="005E076F"/>
    <w:rsid w:val="005E100C"/>
    <w:rsid w:val="005E23D2"/>
    <w:rsid w:val="005E24F5"/>
    <w:rsid w:val="005E2976"/>
    <w:rsid w:val="005E2D24"/>
    <w:rsid w:val="005E3750"/>
    <w:rsid w:val="005E412C"/>
    <w:rsid w:val="005E4130"/>
    <w:rsid w:val="005E482F"/>
    <w:rsid w:val="005E4916"/>
    <w:rsid w:val="005E4CB5"/>
    <w:rsid w:val="005E4E1E"/>
    <w:rsid w:val="005E5820"/>
    <w:rsid w:val="005E5DD9"/>
    <w:rsid w:val="005E5FF4"/>
    <w:rsid w:val="005E6D8D"/>
    <w:rsid w:val="005E78C4"/>
    <w:rsid w:val="005F05DD"/>
    <w:rsid w:val="005F0B2C"/>
    <w:rsid w:val="005F0C44"/>
    <w:rsid w:val="005F0DC6"/>
    <w:rsid w:val="005F1112"/>
    <w:rsid w:val="005F19AC"/>
    <w:rsid w:val="005F1C00"/>
    <w:rsid w:val="005F1EE1"/>
    <w:rsid w:val="005F2B90"/>
    <w:rsid w:val="005F3893"/>
    <w:rsid w:val="005F5AFA"/>
    <w:rsid w:val="005F62F3"/>
    <w:rsid w:val="005F69B8"/>
    <w:rsid w:val="005F7E2C"/>
    <w:rsid w:val="006005FA"/>
    <w:rsid w:val="006008F1"/>
    <w:rsid w:val="00600933"/>
    <w:rsid w:val="00601132"/>
    <w:rsid w:val="00601254"/>
    <w:rsid w:val="00601276"/>
    <w:rsid w:val="006019B6"/>
    <w:rsid w:val="00602334"/>
    <w:rsid w:val="00602D27"/>
    <w:rsid w:val="00602FB2"/>
    <w:rsid w:val="00603123"/>
    <w:rsid w:val="006035ED"/>
    <w:rsid w:val="00603729"/>
    <w:rsid w:val="006037E2"/>
    <w:rsid w:val="006039A3"/>
    <w:rsid w:val="00603DDC"/>
    <w:rsid w:val="00603F4C"/>
    <w:rsid w:val="006047B2"/>
    <w:rsid w:val="0060483C"/>
    <w:rsid w:val="00604B20"/>
    <w:rsid w:val="00604DE0"/>
    <w:rsid w:val="00604EC8"/>
    <w:rsid w:val="00605E0D"/>
    <w:rsid w:val="0060653C"/>
    <w:rsid w:val="00607502"/>
    <w:rsid w:val="006106BE"/>
    <w:rsid w:val="0061098C"/>
    <w:rsid w:val="00610B7A"/>
    <w:rsid w:val="00610ECC"/>
    <w:rsid w:val="006118E0"/>
    <w:rsid w:val="006119CD"/>
    <w:rsid w:val="0061248C"/>
    <w:rsid w:val="00612547"/>
    <w:rsid w:val="00612AB6"/>
    <w:rsid w:val="00613409"/>
    <w:rsid w:val="00613D40"/>
    <w:rsid w:val="00613DEE"/>
    <w:rsid w:val="006142A3"/>
    <w:rsid w:val="006156D9"/>
    <w:rsid w:val="006160BC"/>
    <w:rsid w:val="0061628F"/>
    <w:rsid w:val="006163C0"/>
    <w:rsid w:val="006170B3"/>
    <w:rsid w:val="00617EEA"/>
    <w:rsid w:val="0062086F"/>
    <w:rsid w:val="006209F6"/>
    <w:rsid w:val="00621027"/>
    <w:rsid w:val="006217AC"/>
    <w:rsid w:val="00621843"/>
    <w:rsid w:val="00623D96"/>
    <w:rsid w:val="006243B6"/>
    <w:rsid w:val="006249AA"/>
    <w:rsid w:val="00624D03"/>
    <w:rsid w:val="00624DE8"/>
    <w:rsid w:val="0062511A"/>
    <w:rsid w:val="006259B3"/>
    <w:rsid w:val="00626F00"/>
    <w:rsid w:val="00627DC4"/>
    <w:rsid w:val="006311C3"/>
    <w:rsid w:val="006321D0"/>
    <w:rsid w:val="00632BBC"/>
    <w:rsid w:val="0063311A"/>
    <w:rsid w:val="00633C26"/>
    <w:rsid w:val="00633D90"/>
    <w:rsid w:val="006341C3"/>
    <w:rsid w:val="00634926"/>
    <w:rsid w:val="006349E9"/>
    <w:rsid w:val="00634A75"/>
    <w:rsid w:val="00634DB1"/>
    <w:rsid w:val="00635307"/>
    <w:rsid w:val="00635B06"/>
    <w:rsid w:val="00635B8B"/>
    <w:rsid w:val="00635F21"/>
    <w:rsid w:val="00636193"/>
    <w:rsid w:val="00637A63"/>
    <w:rsid w:val="00637CAF"/>
    <w:rsid w:val="0064008C"/>
    <w:rsid w:val="00640296"/>
    <w:rsid w:val="00640336"/>
    <w:rsid w:val="00640468"/>
    <w:rsid w:val="00640EE4"/>
    <w:rsid w:val="0064243C"/>
    <w:rsid w:val="00643236"/>
    <w:rsid w:val="00643556"/>
    <w:rsid w:val="0064378F"/>
    <w:rsid w:val="00643FE8"/>
    <w:rsid w:val="00644C5E"/>
    <w:rsid w:val="00644EFD"/>
    <w:rsid w:val="00645190"/>
    <w:rsid w:val="00645855"/>
    <w:rsid w:val="00645E48"/>
    <w:rsid w:val="00646B5D"/>
    <w:rsid w:val="006479D3"/>
    <w:rsid w:val="00650784"/>
    <w:rsid w:val="006507F5"/>
    <w:rsid w:val="00650AAC"/>
    <w:rsid w:val="006510C4"/>
    <w:rsid w:val="006526EF"/>
    <w:rsid w:val="006529EF"/>
    <w:rsid w:val="0065313B"/>
    <w:rsid w:val="00653776"/>
    <w:rsid w:val="00653AF8"/>
    <w:rsid w:val="0065401A"/>
    <w:rsid w:val="00654685"/>
    <w:rsid w:val="00656149"/>
    <w:rsid w:val="00656C5B"/>
    <w:rsid w:val="00660491"/>
    <w:rsid w:val="006626A7"/>
    <w:rsid w:val="006627A1"/>
    <w:rsid w:val="00662C8B"/>
    <w:rsid w:val="006633D9"/>
    <w:rsid w:val="006642BA"/>
    <w:rsid w:val="00664503"/>
    <w:rsid w:val="0066687D"/>
    <w:rsid w:val="0066730B"/>
    <w:rsid w:val="00667DA8"/>
    <w:rsid w:val="0067258D"/>
    <w:rsid w:val="00673833"/>
    <w:rsid w:val="00673AE5"/>
    <w:rsid w:val="006741D3"/>
    <w:rsid w:val="006746C3"/>
    <w:rsid w:val="00674743"/>
    <w:rsid w:val="00675001"/>
    <w:rsid w:val="00675459"/>
    <w:rsid w:val="006764F6"/>
    <w:rsid w:val="00676DB1"/>
    <w:rsid w:val="00677C69"/>
    <w:rsid w:val="0068085C"/>
    <w:rsid w:val="00680A2C"/>
    <w:rsid w:val="0068172F"/>
    <w:rsid w:val="0068174E"/>
    <w:rsid w:val="00681A6C"/>
    <w:rsid w:val="00683293"/>
    <w:rsid w:val="00683AF2"/>
    <w:rsid w:val="00683C2D"/>
    <w:rsid w:val="00684538"/>
    <w:rsid w:val="006846A6"/>
    <w:rsid w:val="006864F7"/>
    <w:rsid w:val="006868E2"/>
    <w:rsid w:val="00686C75"/>
    <w:rsid w:val="0068757E"/>
    <w:rsid w:val="00687AE3"/>
    <w:rsid w:val="00687DAC"/>
    <w:rsid w:val="00687DD7"/>
    <w:rsid w:val="00687E20"/>
    <w:rsid w:val="00687E34"/>
    <w:rsid w:val="00687F1D"/>
    <w:rsid w:val="006903AB"/>
    <w:rsid w:val="006919D5"/>
    <w:rsid w:val="00692085"/>
    <w:rsid w:val="00692575"/>
    <w:rsid w:val="00693420"/>
    <w:rsid w:val="00694888"/>
    <w:rsid w:val="00694C30"/>
    <w:rsid w:val="00695398"/>
    <w:rsid w:val="006957B0"/>
    <w:rsid w:val="00697164"/>
    <w:rsid w:val="006975C0"/>
    <w:rsid w:val="0069791A"/>
    <w:rsid w:val="006A0056"/>
    <w:rsid w:val="006A0C30"/>
    <w:rsid w:val="006A10C6"/>
    <w:rsid w:val="006A14F1"/>
    <w:rsid w:val="006A22D0"/>
    <w:rsid w:val="006A239C"/>
    <w:rsid w:val="006A2B96"/>
    <w:rsid w:val="006A3028"/>
    <w:rsid w:val="006A31C7"/>
    <w:rsid w:val="006A3D5D"/>
    <w:rsid w:val="006A4278"/>
    <w:rsid w:val="006A4789"/>
    <w:rsid w:val="006A4A59"/>
    <w:rsid w:val="006A5363"/>
    <w:rsid w:val="006A53C5"/>
    <w:rsid w:val="006A60F9"/>
    <w:rsid w:val="006A6EEA"/>
    <w:rsid w:val="006A6EF7"/>
    <w:rsid w:val="006A70BB"/>
    <w:rsid w:val="006A72AE"/>
    <w:rsid w:val="006A72BF"/>
    <w:rsid w:val="006A7A09"/>
    <w:rsid w:val="006A7D47"/>
    <w:rsid w:val="006B1BF0"/>
    <w:rsid w:val="006B2624"/>
    <w:rsid w:val="006B2864"/>
    <w:rsid w:val="006B31D5"/>
    <w:rsid w:val="006B320F"/>
    <w:rsid w:val="006B3361"/>
    <w:rsid w:val="006B347C"/>
    <w:rsid w:val="006B5C5E"/>
    <w:rsid w:val="006B5EA0"/>
    <w:rsid w:val="006B7C89"/>
    <w:rsid w:val="006C0436"/>
    <w:rsid w:val="006C0959"/>
    <w:rsid w:val="006C2727"/>
    <w:rsid w:val="006C2B54"/>
    <w:rsid w:val="006C2EB5"/>
    <w:rsid w:val="006C2EEB"/>
    <w:rsid w:val="006C3A3D"/>
    <w:rsid w:val="006C62C5"/>
    <w:rsid w:val="006C7C5F"/>
    <w:rsid w:val="006D0644"/>
    <w:rsid w:val="006D1574"/>
    <w:rsid w:val="006D18C5"/>
    <w:rsid w:val="006D32C9"/>
    <w:rsid w:val="006D3497"/>
    <w:rsid w:val="006D35D6"/>
    <w:rsid w:val="006D3D8B"/>
    <w:rsid w:val="006D43D8"/>
    <w:rsid w:val="006D448E"/>
    <w:rsid w:val="006D44F6"/>
    <w:rsid w:val="006D472A"/>
    <w:rsid w:val="006D4BCD"/>
    <w:rsid w:val="006D54EE"/>
    <w:rsid w:val="006D584F"/>
    <w:rsid w:val="006D5D30"/>
    <w:rsid w:val="006D63B3"/>
    <w:rsid w:val="006D654D"/>
    <w:rsid w:val="006D6F5F"/>
    <w:rsid w:val="006D7040"/>
    <w:rsid w:val="006D738C"/>
    <w:rsid w:val="006E0704"/>
    <w:rsid w:val="006E0B15"/>
    <w:rsid w:val="006E1966"/>
    <w:rsid w:val="006E2299"/>
    <w:rsid w:val="006E2A45"/>
    <w:rsid w:val="006E2C32"/>
    <w:rsid w:val="006E2CA8"/>
    <w:rsid w:val="006E2E10"/>
    <w:rsid w:val="006E2F82"/>
    <w:rsid w:val="006E3070"/>
    <w:rsid w:val="006E33E8"/>
    <w:rsid w:val="006E3818"/>
    <w:rsid w:val="006E38C5"/>
    <w:rsid w:val="006E3DC0"/>
    <w:rsid w:val="006E4EEB"/>
    <w:rsid w:val="006E51F0"/>
    <w:rsid w:val="006E5A39"/>
    <w:rsid w:val="006E663B"/>
    <w:rsid w:val="006E7974"/>
    <w:rsid w:val="006E7C65"/>
    <w:rsid w:val="006F04E6"/>
    <w:rsid w:val="006F1EC8"/>
    <w:rsid w:val="006F2000"/>
    <w:rsid w:val="006F2140"/>
    <w:rsid w:val="006F4118"/>
    <w:rsid w:val="006F57DB"/>
    <w:rsid w:val="006F5CD4"/>
    <w:rsid w:val="006F5F72"/>
    <w:rsid w:val="006F6B70"/>
    <w:rsid w:val="006F7156"/>
    <w:rsid w:val="006F7696"/>
    <w:rsid w:val="006F78B2"/>
    <w:rsid w:val="006F7C81"/>
    <w:rsid w:val="00700188"/>
    <w:rsid w:val="007002C6"/>
    <w:rsid w:val="00700376"/>
    <w:rsid w:val="007005E8"/>
    <w:rsid w:val="007008E5"/>
    <w:rsid w:val="00701B87"/>
    <w:rsid w:val="00701E19"/>
    <w:rsid w:val="00701F44"/>
    <w:rsid w:val="00703F3E"/>
    <w:rsid w:val="00707E98"/>
    <w:rsid w:val="00707F57"/>
    <w:rsid w:val="0071031A"/>
    <w:rsid w:val="007103B7"/>
    <w:rsid w:val="007105EE"/>
    <w:rsid w:val="007116D5"/>
    <w:rsid w:val="00711934"/>
    <w:rsid w:val="0071258C"/>
    <w:rsid w:val="00712950"/>
    <w:rsid w:val="00712F8A"/>
    <w:rsid w:val="007132D8"/>
    <w:rsid w:val="0071375D"/>
    <w:rsid w:val="00714111"/>
    <w:rsid w:val="00714A2C"/>
    <w:rsid w:val="00714B6E"/>
    <w:rsid w:val="00715252"/>
    <w:rsid w:val="00715399"/>
    <w:rsid w:val="0071558F"/>
    <w:rsid w:val="0071588F"/>
    <w:rsid w:val="0071607F"/>
    <w:rsid w:val="00716742"/>
    <w:rsid w:val="00717C4E"/>
    <w:rsid w:val="00720672"/>
    <w:rsid w:val="00720D09"/>
    <w:rsid w:val="0072107D"/>
    <w:rsid w:val="00721D6D"/>
    <w:rsid w:val="00721E1A"/>
    <w:rsid w:val="0072317A"/>
    <w:rsid w:val="00723C12"/>
    <w:rsid w:val="0072406D"/>
    <w:rsid w:val="00724509"/>
    <w:rsid w:val="007248F1"/>
    <w:rsid w:val="00724EBD"/>
    <w:rsid w:val="00725093"/>
    <w:rsid w:val="00725AB7"/>
    <w:rsid w:val="00725DA4"/>
    <w:rsid w:val="00730071"/>
    <w:rsid w:val="0073021B"/>
    <w:rsid w:val="00730E44"/>
    <w:rsid w:val="0073110F"/>
    <w:rsid w:val="00731215"/>
    <w:rsid w:val="007312DC"/>
    <w:rsid w:val="0073144F"/>
    <w:rsid w:val="00731859"/>
    <w:rsid w:val="007324BB"/>
    <w:rsid w:val="00732C30"/>
    <w:rsid w:val="007332B1"/>
    <w:rsid w:val="00733396"/>
    <w:rsid w:val="00734E64"/>
    <w:rsid w:val="007356D1"/>
    <w:rsid w:val="00736487"/>
    <w:rsid w:val="007366A4"/>
    <w:rsid w:val="007369B8"/>
    <w:rsid w:val="007402A5"/>
    <w:rsid w:val="00740A42"/>
    <w:rsid w:val="00740B41"/>
    <w:rsid w:val="00741286"/>
    <w:rsid w:val="007422E5"/>
    <w:rsid w:val="007423B8"/>
    <w:rsid w:val="0074282B"/>
    <w:rsid w:val="007450AF"/>
    <w:rsid w:val="0074627A"/>
    <w:rsid w:val="00746A75"/>
    <w:rsid w:val="007471B8"/>
    <w:rsid w:val="00747697"/>
    <w:rsid w:val="007478CC"/>
    <w:rsid w:val="00751519"/>
    <w:rsid w:val="007517DA"/>
    <w:rsid w:val="00751A7E"/>
    <w:rsid w:val="00752089"/>
    <w:rsid w:val="00752BC5"/>
    <w:rsid w:val="0075469D"/>
    <w:rsid w:val="00754883"/>
    <w:rsid w:val="00755AA9"/>
    <w:rsid w:val="00755F2C"/>
    <w:rsid w:val="00756CA4"/>
    <w:rsid w:val="00756DD1"/>
    <w:rsid w:val="0075745D"/>
    <w:rsid w:val="007575F5"/>
    <w:rsid w:val="00757606"/>
    <w:rsid w:val="00760628"/>
    <w:rsid w:val="007611C3"/>
    <w:rsid w:val="00761955"/>
    <w:rsid w:val="00761B23"/>
    <w:rsid w:val="00762612"/>
    <w:rsid w:val="007631A4"/>
    <w:rsid w:val="00763CE8"/>
    <w:rsid w:val="007640DB"/>
    <w:rsid w:val="007655B3"/>
    <w:rsid w:val="00765920"/>
    <w:rsid w:val="00766067"/>
    <w:rsid w:val="0076633F"/>
    <w:rsid w:val="00767540"/>
    <w:rsid w:val="00767E69"/>
    <w:rsid w:val="00767F93"/>
    <w:rsid w:val="0077141F"/>
    <w:rsid w:val="0077178C"/>
    <w:rsid w:val="007730BB"/>
    <w:rsid w:val="00773407"/>
    <w:rsid w:val="00773614"/>
    <w:rsid w:val="007739B6"/>
    <w:rsid w:val="007739CA"/>
    <w:rsid w:val="0077441F"/>
    <w:rsid w:val="007751D5"/>
    <w:rsid w:val="0077539F"/>
    <w:rsid w:val="007757AE"/>
    <w:rsid w:val="00776306"/>
    <w:rsid w:val="007765B0"/>
    <w:rsid w:val="00776EAC"/>
    <w:rsid w:val="0077728B"/>
    <w:rsid w:val="007806B6"/>
    <w:rsid w:val="00780A83"/>
    <w:rsid w:val="0078203D"/>
    <w:rsid w:val="0078223A"/>
    <w:rsid w:val="007823F4"/>
    <w:rsid w:val="007826E1"/>
    <w:rsid w:val="007829A0"/>
    <w:rsid w:val="00782B16"/>
    <w:rsid w:val="00783BCE"/>
    <w:rsid w:val="00785657"/>
    <w:rsid w:val="00785AE2"/>
    <w:rsid w:val="00785BDB"/>
    <w:rsid w:val="00785DE6"/>
    <w:rsid w:val="00786622"/>
    <w:rsid w:val="00786C73"/>
    <w:rsid w:val="00787582"/>
    <w:rsid w:val="00787B3C"/>
    <w:rsid w:val="007904F6"/>
    <w:rsid w:val="00790B67"/>
    <w:rsid w:val="00791115"/>
    <w:rsid w:val="0079164F"/>
    <w:rsid w:val="00791805"/>
    <w:rsid w:val="00791847"/>
    <w:rsid w:val="0079241F"/>
    <w:rsid w:val="007926E6"/>
    <w:rsid w:val="0079272F"/>
    <w:rsid w:val="00794067"/>
    <w:rsid w:val="00795FA1"/>
    <w:rsid w:val="00796F93"/>
    <w:rsid w:val="007975F8"/>
    <w:rsid w:val="007A0295"/>
    <w:rsid w:val="007A036A"/>
    <w:rsid w:val="007A1598"/>
    <w:rsid w:val="007A1F0B"/>
    <w:rsid w:val="007A2960"/>
    <w:rsid w:val="007A2BD7"/>
    <w:rsid w:val="007A3404"/>
    <w:rsid w:val="007A38AA"/>
    <w:rsid w:val="007A4013"/>
    <w:rsid w:val="007A4233"/>
    <w:rsid w:val="007A4D0E"/>
    <w:rsid w:val="007A573D"/>
    <w:rsid w:val="007A6072"/>
    <w:rsid w:val="007A63FF"/>
    <w:rsid w:val="007A6DBF"/>
    <w:rsid w:val="007A7008"/>
    <w:rsid w:val="007A75B9"/>
    <w:rsid w:val="007A7BF2"/>
    <w:rsid w:val="007B0629"/>
    <w:rsid w:val="007B4277"/>
    <w:rsid w:val="007B42EC"/>
    <w:rsid w:val="007B46C1"/>
    <w:rsid w:val="007B4BA1"/>
    <w:rsid w:val="007B587E"/>
    <w:rsid w:val="007B5959"/>
    <w:rsid w:val="007B5C6F"/>
    <w:rsid w:val="007B5DB1"/>
    <w:rsid w:val="007B738D"/>
    <w:rsid w:val="007B74B8"/>
    <w:rsid w:val="007B76B5"/>
    <w:rsid w:val="007C0B2B"/>
    <w:rsid w:val="007C2D6C"/>
    <w:rsid w:val="007C4389"/>
    <w:rsid w:val="007C46DD"/>
    <w:rsid w:val="007C53CB"/>
    <w:rsid w:val="007C5C57"/>
    <w:rsid w:val="007C65ED"/>
    <w:rsid w:val="007C68B8"/>
    <w:rsid w:val="007C6DAE"/>
    <w:rsid w:val="007C73B5"/>
    <w:rsid w:val="007C75D9"/>
    <w:rsid w:val="007C7A84"/>
    <w:rsid w:val="007D0107"/>
    <w:rsid w:val="007D027A"/>
    <w:rsid w:val="007D06D8"/>
    <w:rsid w:val="007D0B78"/>
    <w:rsid w:val="007D1055"/>
    <w:rsid w:val="007D12C0"/>
    <w:rsid w:val="007D1A12"/>
    <w:rsid w:val="007D2C17"/>
    <w:rsid w:val="007D2E84"/>
    <w:rsid w:val="007D36C8"/>
    <w:rsid w:val="007D397A"/>
    <w:rsid w:val="007D3BFA"/>
    <w:rsid w:val="007D3E94"/>
    <w:rsid w:val="007D3F4B"/>
    <w:rsid w:val="007D4A7D"/>
    <w:rsid w:val="007D4FB9"/>
    <w:rsid w:val="007D685B"/>
    <w:rsid w:val="007D6D6D"/>
    <w:rsid w:val="007D736D"/>
    <w:rsid w:val="007E056C"/>
    <w:rsid w:val="007E0578"/>
    <w:rsid w:val="007E098C"/>
    <w:rsid w:val="007E1A6E"/>
    <w:rsid w:val="007E227C"/>
    <w:rsid w:val="007E562F"/>
    <w:rsid w:val="007E5A19"/>
    <w:rsid w:val="007E5C82"/>
    <w:rsid w:val="007E6237"/>
    <w:rsid w:val="007E6EAB"/>
    <w:rsid w:val="007F130A"/>
    <w:rsid w:val="007F1AFB"/>
    <w:rsid w:val="007F1CE0"/>
    <w:rsid w:val="007F21DC"/>
    <w:rsid w:val="007F2374"/>
    <w:rsid w:val="007F2460"/>
    <w:rsid w:val="007F248B"/>
    <w:rsid w:val="007F304E"/>
    <w:rsid w:val="007F3D0B"/>
    <w:rsid w:val="007F3E8A"/>
    <w:rsid w:val="007F3F11"/>
    <w:rsid w:val="007F4627"/>
    <w:rsid w:val="007F511E"/>
    <w:rsid w:val="007F534A"/>
    <w:rsid w:val="007F5400"/>
    <w:rsid w:val="007F54EC"/>
    <w:rsid w:val="007F5E41"/>
    <w:rsid w:val="007F6316"/>
    <w:rsid w:val="007F6490"/>
    <w:rsid w:val="007F662C"/>
    <w:rsid w:val="007F6EAB"/>
    <w:rsid w:val="007F7E5B"/>
    <w:rsid w:val="00800954"/>
    <w:rsid w:val="00801637"/>
    <w:rsid w:val="00801991"/>
    <w:rsid w:val="00801C79"/>
    <w:rsid w:val="00801C81"/>
    <w:rsid w:val="00802C50"/>
    <w:rsid w:val="00802CA4"/>
    <w:rsid w:val="00802E50"/>
    <w:rsid w:val="00803F27"/>
    <w:rsid w:val="008045B8"/>
    <w:rsid w:val="008046E4"/>
    <w:rsid w:val="00804A3A"/>
    <w:rsid w:val="00804C45"/>
    <w:rsid w:val="00805712"/>
    <w:rsid w:val="00805884"/>
    <w:rsid w:val="00806E37"/>
    <w:rsid w:val="00807632"/>
    <w:rsid w:val="0081024D"/>
    <w:rsid w:val="00811BC8"/>
    <w:rsid w:val="008123AD"/>
    <w:rsid w:val="00812A1B"/>
    <w:rsid w:val="00812D13"/>
    <w:rsid w:val="00813EB1"/>
    <w:rsid w:val="0081416E"/>
    <w:rsid w:val="008144C6"/>
    <w:rsid w:val="00815AE4"/>
    <w:rsid w:val="00815B2B"/>
    <w:rsid w:val="00817038"/>
    <w:rsid w:val="008171C6"/>
    <w:rsid w:val="008177D6"/>
    <w:rsid w:val="008178D3"/>
    <w:rsid w:val="00817C06"/>
    <w:rsid w:val="008201DC"/>
    <w:rsid w:val="0082051E"/>
    <w:rsid w:val="00820729"/>
    <w:rsid w:val="00820CF9"/>
    <w:rsid w:val="0082113B"/>
    <w:rsid w:val="0082115B"/>
    <w:rsid w:val="00822083"/>
    <w:rsid w:val="00822BCB"/>
    <w:rsid w:val="0082522D"/>
    <w:rsid w:val="00825799"/>
    <w:rsid w:val="00825B9E"/>
    <w:rsid w:val="00826806"/>
    <w:rsid w:val="00826E75"/>
    <w:rsid w:val="0082713A"/>
    <w:rsid w:val="00827B9A"/>
    <w:rsid w:val="00827FA2"/>
    <w:rsid w:val="008310FE"/>
    <w:rsid w:val="008319F0"/>
    <w:rsid w:val="00831FCB"/>
    <w:rsid w:val="008334F8"/>
    <w:rsid w:val="008336E4"/>
    <w:rsid w:val="00833D4C"/>
    <w:rsid w:val="00834AC2"/>
    <w:rsid w:val="00834D78"/>
    <w:rsid w:val="008357C9"/>
    <w:rsid w:val="00836037"/>
    <w:rsid w:val="00836BC1"/>
    <w:rsid w:val="0084014E"/>
    <w:rsid w:val="00840334"/>
    <w:rsid w:val="00840445"/>
    <w:rsid w:val="008405BB"/>
    <w:rsid w:val="00840CFB"/>
    <w:rsid w:val="00840F3D"/>
    <w:rsid w:val="0084145D"/>
    <w:rsid w:val="008417DA"/>
    <w:rsid w:val="00841946"/>
    <w:rsid w:val="0084202C"/>
    <w:rsid w:val="008420FA"/>
    <w:rsid w:val="00842542"/>
    <w:rsid w:val="008429E6"/>
    <w:rsid w:val="00842BD9"/>
    <w:rsid w:val="00843729"/>
    <w:rsid w:val="008458E5"/>
    <w:rsid w:val="00845C68"/>
    <w:rsid w:val="008460AC"/>
    <w:rsid w:val="008461DE"/>
    <w:rsid w:val="0084631A"/>
    <w:rsid w:val="00846845"/>
    <w:rsid w:val="00846DB2"/>
    <w:rsid w:val="008479B2"/>
    <w:rsid w:val="00847CF7"/>
    <w:rsid w:val="008501DA"/>
    <w:rsid w:val="00850E95"/>
    <w:rsid w:val="00851DE5"/>
    <w:rsid w:val="00851E4C"/>
    <w:rsid w:val="00853CE3"/>
    <w:rsid w:val="0085538B"/>
    <w:rsid w:val="00855D20"/>
    <w:rsid w:val="008570D0"/>
    <w:rsid w:val="008575C5"/>
    <w:rsid w:val="0085769C"/>
    <w:rsid w:val="00857BE2"/>
    <w:rsid w:val="00857E16"/>
    <w:rsid w:val="008601F7"/>
    <w:rsid w:val="00860563"/>
    <w:rsid w:val="008610C4"/>
    <w:rsid w:val="0086257C"/>
    <w:rsid w:val="00862749"/>
    <w:rsid w:val="00862ACD"/>
    <w:rsid w:val="00863220"/>
    <w:rsid w:val="0086324D"/>
    <w:rsid w:val="0086339A"/>
    <w:rsid w:val="00864DBE"/>
    <w:rsid w:val="00865121"/>
    <w:rsid w:val="008653EE"/>
    <w:rsid w:val="00865491"/>
    <w:rsid w:val="00866275"/>
    <w:rsid w:val="00866C87"/>
    <w:rsid w:val="00866D64"/>
    <w:rsid w:val="0086701C"/>
    <w:rsid w:val="00867062"/>
    <w:rsid w:val="0086766D"/>
    <w:rsid w:val="00867B75"/>
    <w:rsid w:val="00867CC8"/>
    <w:rsid w:val="008705D1"/>
    <w:rsid w:val="00871A4F"/>
    <w:rsid w:val="0087220F"/>
    <w:rsid w:val="0087221A"/>
    <w:rsid w:val="008729FC"/>
    <w:rsid w:val="00873A91"/>
    <w:rsid w:val="008744CF"/>
    <w:rsid w:val="008753B9"/>
    <w:rsid w:val="0087542D"/>
    <w:rsid w:val="00876871"/>
    <w:rsid w:val="00877E7D"/>
    <w:rsid w:val="00880C18"/>
    <w:rsid w:val="00880EB1"/>
    <w:rsid w:val="00881549"/>
    <w:rsid w:val="00881677"/>
    <w:rsid w:val="00882B7D"/>
    <w:rsid w:val="0088308F"/>
    <w:rsid w:val="00883804"/>
    <w:rsid w:val="00884B3A"/>
    <w:rsid w:val="00884E7C"/>
    <w:rsid w:val="00885343"/>
    <w:rsid w:val="008869B8"/>
    <w:rsid w:val="00886A13"/>
    <w:rsid w:val="00886E29"/>
    <w:rsid w:val="00887217"/>
    <w:rsid w:val="00887B3F"/>
    <w:rsid w:val="00887DB6"/>
    <w:rsid w:val="00891C78"/>
    <w:rsid w:val="008922F2"/>
    <w:rsid w:val="00892455"/>
    <w:rsid w:val="00893B1C"/>
    <w:rsid w:val="008940CE"/>
    <w:rsid w:val="00894110"/>
    <w:rsid w:val="00895C57"/>
    <w:rsid w:val="00895D64"/>
    <w:rsid w:val="00895F79"/>
    <w:rsid w:val="008969A3"/>
    <w:rsid w:val="00897B40"/>
    <w:rsid w:val="00897FED"/>
    <w:rsid w:val="008A0419"/>
    <w:rsid w:val="008A0500"/>
    <w:rsid w:val="008A076E"/>
    <w:rsid w:val="008A1022"/>
    <w:rsid w:val="008A12CA"/>
    <w:rsid w:val="008A12E1"/>
    <w:rsid w:val="008A1441"/>
    <w:rsid w:val="008A1489"/>
    <w:rsid w:val="008A2123"/>
    <w:rsid w:val="008A236E"/>
    <w:rsid w:val="008A2537"/>
    <w:rsid w:val="008A2714"/>
    <w:rsid w:val="008A3006"/>
    <w:rsid w:val="008A38A8"/>
    <w:rsid w:val="008A3A37"/>
    <w:rsid w:val="008A4017"/>
    <w:rsid w:val="008A41DA"/>
    <w:rsid w:val="008A421C"/>
    <w:rsid w:val="008A4B62"/>
    <w:rsid w:val="008A521E"/>
    <w:rsid w:val="008A5DB9"/>
    <w:rsid w:val="008B03A1"/>
    <w:rsid w:val="008B0B30"/>
    <w:rsid w:val="008B1C21"/>
    <w:rsid w:val="008B1E7F"/>
    <w:rsid w:val="008B2968"/>
    <w:rsid w:val="008B2CB1"/>
    <w:rsid w:val="008B2EFF"/>
    <w:rsid w:val="008B3B70"/>
    <w:rsid w:val="008B3BF0"/>
    <w:rsid w:val="008B3D0D"/>
    <w:rsid w:val="008B3D7F"/>
    <w:rsid w:val="008B3F07"/>
    <w:rsid w:val="008B4006"/>
    <w:rsid w:val="008B508D"/>
    <w:rsid w:val="008B526C"/>
    <w:rsid w:val="008B55BA"/>
    <w:rsid w:val="008B5F39"/>
    <w:rsid w:val="008B605E"/>
    <w:rsid w:val="008B637C"/>
    <w:rsid w:val="008B6486"/>
    <w:rsid w:val="008B65B0"/>
    <w:rsid w:val="008B747F"/>
    <w:rsid w:val="008B7480"/>
    <w:rsid w:val="008B760A"/>
    <w:rsid w:val="008B7856"/>
    <w:rsid w:val="008B7D58"/>
    <w:rsid w:val="008C04E9"/>
    <w:rsid w:val="008C11D0"/>
    <w:rsid w:val="008C15EA"/>
    <w:rsid w:val="008C2BB9"/>
    <w:rsid w:val="008C3C9D"/>
    <w:rsid w:val="008C448D"/>
    <w:rsid w:val="008C47B6"/>
    <w:rsid w:val="008C4F1B"/>
    <w:rsid w:val="008C5902"/>
    <w:rsid w:val="008C5DEE"/>
    <w:rsid w:val="008C5F53"/>
    <w:rsid w:val="008C65C8"/>
    <w:rsid w:val="008C68E3"/>
    <w:rsid w:val="008C6EFB"/>
    <w:rsid w:val="008C7DEF"/>
    <w:rsid w:val="008D015E"/>
    <w:rsid w:val="008D03FE"/>
    <w:rsid w:val="008D15AD"/>
    <w:rsid w:val="008D249B"/>
    <w:rsid w:val="008D3AE2"/>
    <w:rsid w:val="008D3C5C"/>
    <w:rsid w:val="008D69A9"/>
    <w:rsid w:val="008D729F"/>
    <w:rsid w:val="008D743E"/>
    <w:rsid w:val="008D7908"/>
    <w:rsid w:val="008E017D"/>
    <w:rsid w:val="008E0673"/>
    <w:rsid w:val="008E124B"/>
    <w:rsid w:val="008E1EA2"/>
    <w:rsid w:val="008E283A"/>
    <w:rsid w:val="008E2912"/>
    <w:rsid w:val="008E2C4F"/>
    <w:rsid w:val="008E39B2"/>
    <w:rsid w:val="008E4189"/>
    <w:rsid w:val="008E599D"/>
    <w:rsid w:val="008E5F5A"/>
    <w:rsid w:val="008E6DE1"/>
    <w:rsid w:val="008E7447"/>
    <w:rsid w:val="008E75F2"/>
    <w:rsid w:val="008E7BE2"/>
    <w:rsid w:val="008F0D91"/>
    <w:rsid w:val="008F0EA4"/>
    <w:rsid w:val="008F1DE2"/>
    <w:rsid w:val="008F2724"/>
    <w:rsid w:val="008F2B86"/>
    <w:rsid w:val="008F3058"/>
    <w:rsid w:val="008F338A"/>
    <w:rsid w:val="008F33E3"/>
    <w:rsid w:val="008F3733"/>
    <w:rsid w:val="008F37F3"/>
    <w:rsid w:val="008F394E"/>
    <w:rsid w:val="008F3CC1"/>
    <w:rsid w:val="008F486E"/>
    <w:rsid w:val="008F6504"/>
    <w:rsid w:val="008F7725"/>
    <w:rsid w:val="00900563"/>
    <w:rsid w:val="00900768"/>
    <w:rsid w:val="00900B00"/>
    <w:rsid w:val="00900DB8"/>
    <w:rsid w:val="009017D4"/>
    <w:rsid w:val="00901C51"/>
    <w:rsid w:val="009020DC"/>
    <w:rsid w:val="009031EE"/>
    <w:rsid w:val="009036C7"/>
    <w:rsid w:val="0090396D"/>
    <w:rsid w:val="009049C1"/>
    <w:rsid w:val="009058D0"/>
    <w:rsid w:val="00905C3F"/>
    <w:rsid w:val="009062B1"/>
    <w:rsid w:val="00907039"/>
    <w:rsid w:val="00907A7C"/>
    <w:rsid w:val="009103A8"/>
    <w:rsid w:val="0091098B"/>
    <w:rsid w:val="00910BEF"/>
    <w:rsid w:val="00910C32"/>
    <w:rsid w:val="00911048"/>
    <w:rsid w:val="009119E1"/>
    <w:rsid w:val="00911B0F"/>
    <w:rsid w:val="00913298"/>
    <w:rsid w:val="00913703"/>
    <w:rsid w:val="00913C69"/>
    <w:rsid w:val="0091455E"/>
    <w:rsid w:val="00915A3F"/>
    <w:rsid w:val="00915FF8"/>
    <w:rsid w:val="009165D4"/>
    <w:rsid w:val="00916EA9"/>
    <w:rsid w:val="0091711C"/>
    <w:rsid w:val="009178B5"/>
    <w:rsid w:val="009178C5"/>
    <w:rsid w:val="0092010C"/>
    <w:rsid w:val="00921484"/>
    <w:rsid w:val="00921628"/>
    <w:rsid w:val="009219A2"/>
    <w:rsid w:val="009221A4"/>
    <w:rsid w:val="009230E1"/>
    <w:rsid w:val="009233EB"/>
    <w:rsid w:val="0092344E"/>
    <w:rsid w:val="00923DD9"/>
    <w:rsid w:val="00924CDA"/>
    <w:rsid w:val="00925C38"/>
    <w:rsid w:val="0092643A"/>
    <w:rsid w:val="00926734"/>
    <w:rsid w:val="00926996"/>
    <w:rsid w:val="00926BBA"/>
    <w:rsid w:val="009274DF"/>
    <w:rsid w:val="009275A5"/>
    <w:rsid w:val="009277B1"/>
    <w:rsid w:val="009309D9"/>
    <w:rsid w:val="00930A97"/>
    <w:rsid w:val="00931076"/>
    <w:rsid w:val="00931D50"/>
    <w:rsid w:val="009324C2"/>
    <w:rsid w:val="009326BA"/>
    <w:rsid w:val="0093336A"/>
    <w:rsid w:val="009365D7"/>
    <w:rsid w:val="0093685D"/>
    <w:rsid w:val="0093724E"/>
    <w:rsid w:val="0094008A"/>
    <w:rsid w:val="00940A7E"/>
    <w:rsid w:val="00940B4A"/>
    <w:rsid w:val="00941254"/>
    <w:rsid w:val="00941E2A"/>
    <w:rsid w:val="009428BF"/>
    <w:rsid w:val="00942D38"/>
    <w:rsid w:val="009435D3"/>
    <w:rsid w:val="00944087"/>
    <w:rsid w:val="00944A20"/>
    <w:rsid w:val="00944D7C"/>
    <w:rsid w:val="00945400"/>
    <w:rsid w:val="009455AC"/>
    <w:rsid w:val="00946035"/>
    <w:rsid w:val="00946094"/>
    <w:rsid w:val="009462EF"/>
    <w:rsid w:val="00946784"/>
    <w:rsid w:val="009471DA"/>
    <w:rsid w:val="00950814"/>
    <w:rsid w:val="00950B04"/>
    <w:rsid w:val="00950B59"/>
    <w:rsid w:val="00950E8A"/>
    <w:rsid w:val="00951370"/>
    <w:rsid w:val="0095154A"/>
    <w:rsid w:val="00951841"/>
    <w:rsid w:val="00952068"/>
    <w:rsid w:val="0095247A"/>
    <w:rsid w:val="009528C9"/>
    <w:rsid w:val="00952AC8"/>
    <w:rsid w:val="00953629"/>
    <w:rsid w:val="00953881"/>
    <w:rsid w:val="00953A59"/>
    <w:rsid w:val="00953C38"/>
    <w:rsid w:val="00954428"/>
    <w:rsid w:val="00954B53"/>
    <w:rsid w:val="00954CF8"/>
    <w:rsid w:val="009556DD"/>
    <w:rsid w:val="0095571F"/>
    <w:rsid w:val="009560B8"/>
    <w:rsid w:val="009567B5"/>
    <w:rsid w:val="00956E35"/>
    <w:rsid w:val="0095759F"/>
    <w:rsid w:val="00960466"/>
    <w:rsid w:val="0096054C"/>
    <w:rsid w:val="00960554"/>
    <w:rsid w:val="00960CF1"/>
    <w:rsid w:val="0096104E"/>
    <w:rsid w:val="0096136A"/>
    <w:rsid w:val="0096190D"/>
    <w:rsid w:val="009628E4"/>
    <w:rsid w:val="00962A1A"/>
    <w:rsid w:val="00962F90"/>
    <w:rsid w:val="00963EF0"/>
    <w:rsid w:val="009647C0"/>
    <w:rsid w:val="00964C6D"/>
    <w:rsid w:val="00965891"/>
    <w:rsid w:val="00966135"/>
    <w:rsid w:val="00966419"/>
    <w:rsid w:val="00966BBD"/>
    <w:rsid w:val="00966D45"/>
    <w:rsid w:val="00966E68"/>
    <w:rsid w:val="009708F9"/>
    <w:rsid w:val="00970A8A"/>
    <w:rsid w:val="00971625"/>
    <w:rsid w:val="00971674"/>
    <w:rsid w:val="009729D2"/>
    <w:rsid w:val="00973913"/>
    <w:rsid w:val="009758B7"/>
    <w:rsid w:val="00975C90"/>
    <w:rsid w:val="00975CA6"/>
    <w:rsid w:val="0097666A"/>
    <w:rsid w:val="0097698A"/>
    <w:rsid w:val="00976BEF"/>
    <w:rsid w:val="009775DB"/>
    <w:rsid w:val="00977B05"/>
    <w:rsid w:val="00980488"/>
    <w:rsid w:val="00980D38"/>
    <w:rsid w:val="009816C8"/>
    <w:rsid w:val="00983EDB"/>
    <w:rsid w:val="009840C4"/>
    <w:rsid w:val="00984523"/>
    <w:rsid w:val="00984693"/>
    <w:rsid w:val="00985143"/>
    <w:rsid w:val="00985C91"/>
    <w:rsid w:val="0098669B"/>
    <w:rsid w:val="00986C2B"/>
    <w:rsid w:val="00986D1E"/>
    <w:rsid w:val="00987571"/>
    <w:rsid w:val="009901E3"/>
    <w:rsid w:val="009902B7"/>
    <w:rsid w:val="009909ED"/>
    <w:rsid w:val="00991234"/>
    <w:rsid w:val="00991B22"/>
    <w:rsid w:val="00991F24"/>
    <w:rsid w:val="00992311"/>
    <w:rsid w:val="009929DB"/>
    <w:rsid w:val="00992FA3"/>
    <w:rsid w:val="0099317A"/>
    <w:rsid w:val="00993793"/>
    <w:rsid w:val="00993A2F"/>
    <w:rsid w:val="0099454A"/>
    <w:rsid w:val="009955C2"/>
    <w:rsid w:val="00996553"/>
    <w:rsid w:val="0099678E"/>
    <w:rsid w:val="009A0433"/>
    <w:rsid w:val="009A0483"/>
    <w:rsid w:val="009A1279"/>
    <w:rsid w:val="009A1423"/>
    <w:rsid w:val="009A1765"/>
    <w:rsid w:val="009A1BE9"/>
    <w:rsid w:val="009A1EFB"/>
    <w:rsid w:val="009A2E37"/>
    <w:rsid w:val="009A30BF"/>
    <w:rsid w:val="009A33B1"/>
    <w:rsid w:val="009A362E"/>
    <w:rsid w:val="009A3CEA"/>
    <w:rsid w:val="009A4354"/>
    <w:rsid w:val="009A4817"/>
    <w:rsid w:val="009A5099"/>
    <w:rsid w:val="009A5C4D"/>
    <w:rsid w:val="009A61CC"/>
    <w:rsid w:val="009A66C0"/>
    <w:rsid w:val="009A711E"/>
    <w:rsid w:val="009B11E6"/>
    <w:rsid w:val="009B183A"/>
    <w:rsid w:val="009B1A60"/>
    <w:rsid w:val="009B2175"/>
    <w:rsid w:val="009B2760"/>
    <w:rsid w:val="009B27F7"/>
    <w:rsid w:val="009B2895"/>
    <w:rsid w:val="009B31F1"/>
    <w:rsid w:val="009B3B82"/>
    <w:rsid w:val="009B4A78"/>
    <w:rsid w:val="009B4B69"/>
    <w:rsid w:val="009B5BD8"/>
    <w:rsid w:val="009B6254"/>
    <w:rsid w:val="009B63FA"/>
    <w:rsid w:val="009B6417"/>
    <w:rsid w:val="009B6827"/>
    <w:rsid w:val="009B6CC0"/>
    <w:rsid w:val="009B6F3A"/>
    <w:rsid w:val="009B705F"/>
    <w:rsid w:val="009B7A72"/>
    <w:rsid w:val="009C033C"/>
    <w:rsid w:val="009C0F89"/>
    <w:rsid w:val="009C16B6"/>
    <w:rsid w:val="009C198A"/>
    <w:rsid w:val="009C1F67"/>
    <w:rsid w:val="009C2A03"/>
    <w:rsid w:val="009C2F93"/>
    <w:rsid w:val="009C373A"/>
    <w:rsid w:val="009C40E5"/>
    <w:rsid w:val="009C4A1D"/>
    <w:rsid w:val="009C56CF"/>
    <w:rsid w:val="009C5FCD"/>
    <w:rsid w:val="009C65AE"/>
    <w:rsid w:val="009C71C8"/>
    <w:rsid w:val="009C73C2"/>
    <w:rsid w:val="009C77AE"/>
    <w:rsid w:val="009D140C"/>
    <w:rsid w:val="009D1D32"/>
    <w:rsid w:val="009D3118"/>
    <w:rsid w:val="009D4AA0"/>
    <w:rsid w:val="009D5810"/>
    <w:rsid w:val="009D5961"/>
    <w:rsid w:val="009D63C4"/>
    <w:rsid w:val="009D6EAE"/>
    <w:rsid w:val="009D7C59"/>
    <w:rsid w:val="009E048C"/>
    <w:rsid w:val="009E0723"/>
    <w:rsid w:val="009E1793"/>
    <w:rsid w:val="009E1921"/>
    <w:rsid w:val="009E232F"/>
    <w:rsid w:val="009E2671"/>
    <w:rsid w:val="009E33FD"/>
    <w:rsid w:val="009E3E8C"/>
    <w:rsid w:val="009E48AC"/>
    <w:rsid w:val="009E4BCD"/>
    <w:rsid w:val="009E5B7D"/>
    <w:rsid w:val="009E5BC9"/>
    <w:rsid w:val="009E7833"/>
    <w:rsid w:val="009F06F6"/>
    <w:rsid w:val="009F092F"/>
    <w:rsid w:val="009F0CBA"/>
    <w:rsid w:val="009F0CD7"/>
    <w:rsid w:val="009F0CDB"/>
    <w:rsid w:val="009F0F86"/>
    <w:rsid w:val="009F1100"/>
    <w:rsid w:val="009F1549"/>
    <w:rsid w:val="009F2074"/>
    <w:rsid w:val="009F297A"/>
    <w:rsid w:val="009F3301"/>
    <w:rsid w:val="009F33E3"/>
    <w:rsid w:val="009F3BCC"/>
    <w:rsid w:val="009F48D0"/>
    <w:rsid w:val="009F51B2"/>
    <w:rsid w:val="009F5A97"/>
    <w:rsid w:val="009F5B70"/>
    <w:rsid w:val="009F6869"/>
    <w:rsid w:val="009F6B91"/>
    <w:rsid w:val="009F722B"/>
    <w:rsid w:val="009F7FD0"/>
    <w:rsid w:val="00A00259"/>
    <w:rsid w:val="00A01A07"/>
    <w:rsid w:val="00A023EF"/>
    <w:rsid w:val="00A02607"/>
    <w:rsid w:val="00A02772"/>
    <w:rsid w:val="00A0310E"/>
    <w:rsid w:val="00A040F0"/>
    <w:rsid w:val="00A0463E"/>
    <w:rsid w:val="00A0502B"/>
    <w:rsid w:val="00A05677"/>
    <w:rsid w:val="00A06318"/>
    <w:rsid w:val="00A06594"/>
    <w:rsid w:val="00A078E8"/>
    <w:rsid w:val="00A1043D"/>
    <w:rsid w:val="00A1056B"/>
    <w:rsid w:val="00A10DFD"/>
    <w:rsid w:val="00A11510"/>
    <w:rsid w:val="00A128F0"/>
    <w:rsid w:val="00A13430"/>
    <w:rsid w:val="00A13FC5"/>
    <w:rsid w:val="00A1542F"/>
    <w:rsid w:val="00A1554F"/>
    <w:rsid w:val="00A167F6"/>
    <w:rsid w:val="00A21125"/>
    <w:rsid w:val="00A216A2"/>
    <w:rsid w:val="00A21BC1"/>
    <w:rsid w:val="00A22BEB"/>
    <w:rsid w:val="00A22C81"/>
    <w:rsid w:val="00A23588"/>
    <w:rsid w:val="00A24504"/>
    <w:rsid w:val="00A24E68"/>
    <w:rsid w:val="00A25052"/>
    <w:rsid w:val="00A253FE"/>
    <w:rsid w:val="00A2558C"/>
    <w:rsid w:val="00A26915"/>
    <w:rsid w:val="00A26F8B"/>
    <w:rsid w:val="00A273F2"/>
    <w:rsid w:val="00A277E7"/>
    <w:rsid w:val="00A27E27"/>
    <w:rsid w:val="00A27FB1"/>
    <w:rsid w:val="00A30367"/>
    <w:rsid w:val="00A30F5E"/>
    <w:rsid w:val="00A31FA1"/>
    <w:rsid w:val="00A32834"/>
    <w:rsid w:val="00A332DD"/>
    <w:rsid w:val="00A33366"/>
    <w:rsid w:val="00A335B9"/>
    <w:rsid w:val="00A33FD5"/>
    <w:rsid w:val="00A341B7"/>
    <w:rsid w:val="00A34277"/>
    <w:rsid w:val="00A343B3"/>
    <w:rsid w:val="00A359A6"/>
    <w:rsid w:val="00A35F29"/>
    <w:rsid w:val="00A37467"/>
    <w:rsid w:val="00A40359"/>
    <w:rsid w:val="00A409EA"/>
    <w:rsid w:val="00A40C85"/>
    <w:rsid w:val="00A40FB0"/>
    <w:rsid w:val="00A411D3"/>
    <w:rsid w:val="00A4142C"/>
    <w:rsid w:val="00A4143F"/>
    <w:rsid w:val="00A4147F"/>
    <w:rsid w:val="00A416E3"/>
    <w:rsid w:val="00A4245F"/>
    <w:rsid w:val="00A4258A"/>
    <w:rsid w:val="00A42730"/>
    <w:rsid w:val="00A427E0"/>
    <w:rsid w:val="00A42EC2"/>
    <w:rsid w:val="00A430AA"/>
    <w:rsid w:val="00A4475D"/>
    <w:rsid w:val="00A453CC"/>
    <w:rsid w:val="00A461A4"/>
    <w:rsid w:val="00A46A25"/>
    <w:rsid w:val="00A4705D"/>
    <w:rsid w:val="00A471D9"/>
    <w:rsid w:val="00A4790C"/>
    <w:rsid w:val="00A47A8E"/>
    <w:rsid w:val="00A47D75"/>
    <w:rsid w:val="00A50214"/>
    <w:rsid w:val="00A50446"/>
    <w:rsid w:val="00A509E5"/>
    <w:rsid w:val="00A50A64"/>
    <w:rsid w:val="00A51297"/>
    <w:rsid w:val="00A515D8"/>
    <w:rsid w:val="00A5163A"/>
    <w:rsid w:val="00A51B75"/>
    <w:rsid w:val="00A525F7"/>
    <w:rsid w:val="00A52978"/>
    <w:rsid w:val="00A52CFE"/>
    <w:rsid w:val="00A54606"/>
    <w:rsid w:val="00A55902"/>
    <w:rsid w:val="00A56292"/>
    <w:rsid w:val="00A5629D"/>
    <w:rsid w:val="00A56468"/>
    <w:rsid w:val="00A5669C"/>
    <w:rsid w:val="00A57672"/>
    <w:rsid w:val="00A57BC6"/>
    <w:rsid w:val="00A603A4"/>
    <w:rsid w:val="00A60AA9"/>
    <w:rsid w:val="00A616A1"/>
    <w:rsid w:val="00A617DD"/>
    <w:rsid w:val="00A6232B"/>
    <w:rsid w:val="00A63AE7"/>
    <w:rsid w:val="00A63BBE"/>
    <w:rsid w:val="00A643D8"/>
    <w:rsid w:val="00A65616"/>
    <w:rsid w:val="00A661D4"/>
    <w:rsid w:val="00A6649F"/>
    <w:rsid w:val="00A66BC5"/>
    <w:rsid w:val="00A66EED"/>
    <w:rsid w:val="00A66F58"/>
    <w:rsid w:val="00A67699"/>
    <w:rsid w:val="00A67B30"/>
    <w:rsid w:val="00A67EB0"/>
    <w:rsid w:val="00A67EF2"/>
    <w:rsid w:val="00A67FC2"/>
    <w:rsid w:val="00A704E4"/>
    <w:rsid w:val="00A70AE6"/>
    <w:rsid w:val="00A716DE"/>
    <w:rsid w:val="00A71CE7"/>
    <w:rsid w:val="00A71FFC"/>
    <w:rsid w:val="00A72E88"/>
    <w:rsid w:val="00A731F7"/>
    <w:rsid w:val="00A735B9"/>
    <w:rsid w:val="00A73675"/>
    <w:rsid w:val="00A737EB"/>
    <w:rsid w:val="00A73ABC"/>
    <w:rsid w:val="00A75E0C"/>
    <w:rsid w:val="00A76CF2"/>
    <w:rsid w:val="00A76D3E"/>
    <w:rsid w:val="00A76EA5"/>
    <w:rsid w:val="00A76EB6"/>
    <w:rsid w:val="00A76EDE"/>
    <w:rsid w:val="00A77721"/>
    <w:rsid w:val="00A805C7"/>
    <w:rsid w:val="00A8132E"/>
    <w:rsid w:val="00A81C96"/>
    <w:rsid w:val="00A81D0F"/>
    <w:rsid w:val="00A82486"/>
    <w:rsid w:val="00A82E1C"/>
    <w:rsid w:val="00A8302E"/>
    <w:rsid w:val="00A83083"/>
    <w:rsid w:val="00A8309B"/>
    <w:rsid w:val="00A835E2"/>
    <w:rsid w:val="00A836AA"/>
    <w:rsid w:val="00A83ED8"/>
    <w:rsid w:val="00A83EDB"/>
    <w:rsid w:val="00A84527"/>
    <w:rsid w:val="00A8466B"/>
    <w:rsid w:val="00A84CEC"/>
    <w:rsid w:val="00A84DD9"/>
    <w:rsid w:val="00A85736"/>
    <w:rsid w:val="00A85BE8"/>
    <w:rsid w:val="00A8629D"/>
    <w:rsid w:val="00A866F0"/>
    <w:rsid w:val="00A867E9"/>
    <w:rsid w:val="00A86E87"/>
    <w:rsid w:val="00A87415"/>
    <w:rsid w:val="00A9029E"/>
    <w:rsid w:val="00A90EC1"/>
    <w:rsid w:val="00A91085"/>
    <w:rsid w:val="00A9188E"/>
    <w:rsid w:val="00A92EF7"/>
    <w:rsid w:val="00A92F8A"/>
    <w:rsid w:val="00A94E7B"/>
    <w:rsid w:val="00A95258"/>
    <w:rsid w:val="00A95765"/>
    <w:rsid w:val="00AA0135"/>
    <w:rsid w:val="00AA0D9C"/>
    <w:rsid w:val="00AA0DB0"/>
    <w:rsid w:val="00AA23C8"/>
    <w:rsid w:val="00AA3CF4"/>
    <w:rsid w:val="00AA4365"/>
    <w:rsid w:val="00AA46F3"/>
    <w:rsid w:val="00AA47D1"/>
    <w:rsid w:val="00AA4897"/>
    <w:rsid w:val="00AA4EA9"/>
    <w:rsid w:val="00AA6D0D"/>
    <w:rsid w:val="00AA6F44"/>
    <w:rsid w:val="00AA7077"/>
    <w:rsid w:val="00AB07F8"/>
    <w:rsid w:val="00AB0E0B"/>
    <w:rsid w:val="00AB1EDC"/>
    <w:rsid w:val="00AB1FFF"/>
    <w:rsid w:val="00AB2DF3"/>
    <w:rsid w:val="00AB3430"/>
    <w:rsid w:val="00AB3ADF"/>
    <w:rsid w:val="00AB5334"/>
    <w:rsid w:val="00AB59EF"/>
    <w:rsid w:val="00AB5D3A"/>
    <w:rsid w:val="00AB60C8"/>
    <w:rsid w:val="00AB639C"/>
    <w:rsid w:val="00AB70AD"/>
    <w:rsid w:val="00AC0E05"/>
    <w:rsid w:val="00AC140B"/>
    <w:rsid w:val="00AC1FF9"/>
    <w:rsid w:val="00AC2168"/>
    <w:rsid w:val="00AC23E5"/>
    <w:rsid w:val="00AC2D4A"/>
    <w:rsid w:val="00AC3138"/>
    <w:rsid w:val="00AC565E"/>
    <w:rsid w:val="00AC5AC1"/>
    <w:rsid w:val="00AC5B8A"/>
    <w:rsid w:val="00AC6392"/>
    <w:rsid w:val="00AC7090"/>
    <w:rsid w:val="00AC7A48"/>
    <w:rsid w:val="00AC7D19"/>
    <w:rsid w:val="00AD0013"/>
    <w:rsid w:val="00AD0216"/>
    <w:rsid w:val="00AD15DC"/>
    <w:rsid w:val="00AD16D5"/>
    <w:rsid w:val="00AD29BB"/>
    <w:rsid w:val="00AD2E7A"/>
    <w:rsid w:val="00AD2F70"/>
    <w:rsid w:val="00AD31DF"/>
    <w:rsid w:val="00AD3683"/>
    <w:rsid w:val="00AD3D30"/>
    <w:rsid w:val="00AD3F3A"/>
    <w:rsid w:val="00AD44FA"/>
    <w:rsid w:val="00AD4864"/>
    <w:rsid w:val="00AD559F"/>
    <w:rsid w:val="00AD575E"/>
    <w:rsid w:val="00AD591D"/>
    <w:rsid w:val="00AD5A2D"/>
    <w:rsid w:val="00AD5B4E"/>
    <w:rsid w:val="00AD6D2B"/>
    <w:rsid w:val="00AD6FE7"/>
    <w:rsid w:val="00AD7300"/>
    <w:rsid w:val="00AD77F2"/>
    <w:rsid w:val="00AD7DFC"/>
    <w:rsid w:val="00AE0568"/>
    <w:rsid w:val="00AE0B6F"/>
    <w:rsid w:val="00AE20BB"/>
    <w:rsid w:val="00AE3021"/>
    <w:rsid w:val="00AE3B2D"/>
    <w:rsid w:val="00AE4541"/>
    <w:rsid w:val="00AE4617"/>
    <w:rsid w:val="00AE4DB9"/>
    <w:rsid w:val="00AE602E"/>
    <w:rsid w:val="00AE661F"/>
    <w:rsid w:val="00AE67E2"/>
    <w:rsid w:val="00AE6C49"/>
    <w:rsid w:val="00AE742F"/>
    <w:rsid w:val="00AE7649"/>
    <w:rsid w:val="00AE7A1B"/>
    <w:rsid w:val="00AF0586"/>
    <w:rsid w:val="00AF0AD0"/>
    <w:rsid w:val="00AF13E0"/>
    <w:rsid w:val="00AF2416"/>
    <w:rsid w:val="00AF2CCB"/>
    <w:rsid w:val="00AF3C8B"/>
    <w:rsid w:val="00AF400C"/>
    <w:rsid w:val="00AF42E8"/>
    <w:rsid w:val="00AF4357"/>
    <w:rsid w:val="00AF44C6"/>
    <w:rsid w:val="00AF4A5C"/>
    <w:rsid w:val="00AF4CF8"/>
    <w:rsid w:val="00AF4F99"/>
    <w:rsid w:val="00AF54E7"/>
    <w:rsid w:val="00AF5B9C"/>
    <w:rsid w:val="00AF6835"/>
    <w:rsid w:val="00AF72CD"/>
    <w:rsid w:val="00AF761E"/>
    <w:rsid w:val="00AF773C"/>
    <w:rsid w:val="00AF7945"/>
    <w:rsid w:val="00AF7A59"/>
    <w:rsid w:val="00AF7A6D"/>
    <w:rsid w:val="00B00D80"/>
    <w:rsid w:val="00B01FA0"/>
    <w:rsid w:val="00B02282"/>
    <w:rsid w:val="00B02F53"/>
    <w:rsid w:val="00B031B0"/>
    <w:rsid w:val="00B03AF5"/>
    <w:rsid w:val="00B04444"/>
    <w:rsid w:val="00B04898"/>
    <w:rsid w:val="00B04B87"/>
    <w:rsid w:val="00B06023"/>
    <w:rsid w:val="00B06150"/>
    <w:rsid w:val="00B06909"/>
    <w:rsid w:val="00B06D55"/>
    <w:rsid w:val="00B070B3"/>
    <w:rsid w:val="00B07532"/>
    <w:rsid w:val="00B0758B"/>
    <w:rsid w:val="00B1047A"/>
    <w:rsid w:val="00B1074E"/>
    <w:rsid w:val="00B10B10"/>
    <w:rsid w:val="00B114EB"/>
    <w:rsid w:val="00B11B09"/>
    <w:rsid w:val="00B12C25"/>
    <w:rsid w:val="00B135ED"/>
    <w:rsid w:val="00B137A7"/>
    <w:rsid w:val="00B13E6D"/>
    <w:rsid w:val="00B14008"/>
    <w:rsid w:val="00B14C6B"/>
    <w:rsid w:val="00B154B0"/>
    <w:rsid w:val="00B160DD"/>
    <w:rsid w:val="00B16CB8"/>
    <w:rsid w:val="00B17A22"/>
    <w:rsid w:val="00B2131A"/>
    <w:rsid w:val="00B2143F"/>
    <w:rsid w:val="00B23137"/>
    <w:rsid w:val="00B23D4A"/>
    <w:rsid w:val="00B24A1C"/>
    <w:rsid w:val="00B24FEC"/>
    <w:rsid w:val="00B257FF"/>
    <w:rsid w:val="00B2625E"/>
    <w:rsid w:val="00B275E1"/>
    <w:rsid w:val="00B3007C"/>
    <w:rsid w:val="00B30CB6"/>
    <w:rsid w:val="00B30E83"/>
    <w:rsid w:val="00B30EF2"/>
    <w:rsid w:val="00B310DA"/>
    <w:rsid w:val="00B3150D"/>
    <w:rsid w:val="00B31C21"/>
    <w:rsid w:val="00B320DE"/>
    <w:rsid w:val="00B323C7"/>
    <w:rsid w:val="00B32DE7"/>
    <w:rsid w:val="00B32ECF"/>
    <w:rsid w:val="00B331C3"/>
    <w:rsid w:val="00B33279"/>
    <w:rsid w:val="00B34D08"/>
    <w:rsid w:val="00B35364"/>
    <w:rsid w:val="00B353AF"/>
    <w:rsid w:val="00B35C02"/>
    <w:rsid w:val="00B35D47"/>
    <w:rsid w:val="00B37235"/>
    <w:rsid w:val="00B37CAD"/>
    <w:rsid w:val="00B405F9"/>
    <w:rsid w:val="00B40ACE"/>
    <w:rsid w:val="00B41A67"/>
    <w:rsid w:val="00B42641"/>
    <w:rsid w:val="00B42759"/>
    <w:rsid w:val="00B43B18"/>
    <w:rsid w:val="00B43EC9"/>
    <w:rsid w:val="00B44EEB"/>
    <w:rsid w:val="00B452E3"/>
    <w:rsid w:val="00B45C5E"/>
    <w:rsid w:val="00B463AE"/>
    <w:rsid w:val="00B46A0D"/>
    <w:rsid w:val="00B46DF6"/>
    <w:rsid w:val="00B51017"/>
    <w:rsid w:val="00B516CA"/>
    <w:rsid w:val="00B51E2B"/>
    <w:rsid w:val="00B52118"/>
    <w:rsid w:val="00B528B9"/>
    <w:rsid w:val="00B528D6"/>
    <w:rsid w:val="00B52A2C"/>
    <w:rsid w:val="00B53259"/>
    <w:rsid w:val="00B533CE"/>
    <w:rsid w:val="00B534E8"/>
    <w:rsid w:val="00B545B9"/>
    <w:rsid w:val="00B54726"/>
    <w:rsid w:val="00B552FF"/>
    <w:rsid w:val="00B55A30"/>
    <w:rsid w:val="00B560F2"/>
    <w:rsid w:val="00B56428"/>
    <w:rsid w:val="00B56B43"/>
    <w:rsid w:val="00B56F84"/>
    <w:rsid w:val="00B57D1F"/>
    <w:rsid w:val="00B600D6"/>
    <w:rsid w:val="00B60B22"/>
    <w:rsid w:val="00B61165"/>
    <w:rsid w:val="00B6234C"/>
    <w:rsid w:val="00B623E8"/>
    <w:rsid w:val="00B6242C"/>
    <w:rsid w:val="00B62722"/>
    <w:rsid w:val="00B62FCC"/>
    <w:rsid w:val="00B63A71"/>
    <w:rsid w:val="00B63DF2"/>
    <w:rsid w:val="00B63F32"/>
    <w:rsid w:val="00B658C8"/>
    <w:rsid w:val="00B66337"/>
    <w:rsid w:val="00B66B30"/>
    <w:rsid w:val="00B67D33"/>
    <w:rsid w:val="00B70215"/>
    <w:rsid w:val="00B703E3"/>
    <w:rsid w:val="00B706F9"/>
    <w:rsid w:val="00B70A1D"/>
    <w:rsid w:val="00B723FB"/>
    <w:rsid w:val="00B7251B"/>
    <w:rsid w:val="00B72697"/>
    <w:rsid w:val="00B733FE"/>
    <w:rsid w:val="00B74816"/>
    <w:rsid w:val="00B74BCD"/>
    <w:rsid w:val="00B7546D"/>
    <w:rsid w:val="00B757A1"/>
    <w:rsid w:val="00B77024"/>
    <w:rsid w:val="00B770F6"/>
    <w:rsid w:val="00B77614"/>
    <w:rsid w:val="00B80C5F"/>
    <w:rsid w:val="00B81FD2"/>
    <w:rsid w:val="00B82133"/>
    <w:rsid w:val="00B838F9"/>
    <w:rsid w:val="00B83FA8"/>
    <w:rsid w:val="00B8463D"/>
    <w:rsid w:val="00B85374"/>
    <w:rsid w:val="00B857AB"/>
    <w:rsid w:val="00B86CBA"/>
    <w:rsid w:val="00B86FF0"/>
    <w:rsid w:val="00B878B1"/>
    <w:rsid w:val="00B87C31"/>
    <w:rsid w:val="00B87F82"/>
    <w:rsid w:val="00B90B0E"/>
    <w:rsid w:val="00B916F8"/>
    <w:rsid w:val="00B92385"/>
    <w:rsid w:val="00B93751"/>
    <w:rsid w:val="00B9382B"/>
    <w:rsid w:val="00B94DC5"/>
    <w:rsid w:val="00B94FD7"/>
    <w:rsid w:val="00B9577C"/>
    <w:rsid w:val="00B96298"/>
    <w:rsid w:val="00B96F22"/>
    <w:rsid w:val="00B96FE2"/>
    <w:rsid w:val="00B97102"/>
    <w:rsid w:val="00B97467"/>
    <w:rsid w:val="00B97D02"/>
    <w:rsid w:val="00B97F8E"/>
    <w:rsid w:val="00BA0861"/>
    <w:rsid w:val="00BA0FA5"/>
    <w:rsid w:val="00BA1991"/>
    <w:rsid w:val="00BA21F0"/>
    <w:rsid w:val="00BA5717"/>
    <w:rsid w:val="00BA579C"/>
    <w:rsid w:val="00BA5814"/>
    <w:rsid w:val="00BA5E3A"/>
    <w:rsid w:val="00BA6D2B"/>
    <w:rsid w:val="00BA7E41"/>
    <w:rsid w:val="00BB01E9"/>
    <w:rsid w:val="00BB0725"/>
    <w:rsid w:val="00BB0EC2"/>
    <w:rsid w:val="00BB1405"/>
    <w:rsid w:val="00BB1C87"/>
    <w:rsid w:val="00BB1F47"/>
    <w:rsid w:val="00BB210A"/>
    <w:rsid w:val="00BB2C43"/>
    <w:rsid w:val="00BB35A7"/>
    <w:rsid w:val="00BB3F16"/>
    <w:rsid w:val="00BB4B6F"/>
    <w:rsid w:val="00BB4E0E"/>
    <w:rsid w:val="00BB5201"/>
    <w:rsid w:val="00BB5FAC"/>
    <w:rsid w:val="00BB69D0"/>
    <w:rsid w:val="00BB6F6E"/>
    <w:rsid w:val="00BC036D"/>
    <w:rsid w:val="00BC1180"/>
    <w:rsid w:val="00BC1E1C"/>
    <w:rsid w:val="00BC328E"/>
    <w:rsid w:val="00BC377E"/>
    <w:rsid w:val="00BC38DD"/>
    <w:rsid w:val="00BC4605"/>
    <w:rsid w:val="00BC4DD2"/>
    <w:rsid w:val="00BC50A1"/>
    <w:rsid w:val="00BC5F16"/>
    <w:rsid w:val="00BC6C70"/>
    <w:rsid w:val="00BC7ADB"/>
    <w:rsid w:val="00BC7DB8"/>
    <w:rsid w:val="00BD02F1"/>
    <w:rsid w:val="00BD0443"/>
    <w:rsid w:val="00BD04D2"/>
    <w:rsid w:val="00BD0A50"/>
    <w:rsid w:val="00BD0D11"/>
    <w:rsid w:val="00BD148A"/>
    <w:rsid w:val="00BD1B46"/>
    <w:rsid w:val="00BD2DFE"/>
    <w:rsid w:val="00BD3791"/>
    <w:rsid w:val="00BD4E44"/>
    <w:rsid w:val="00BD5388"/>
    <w:rsid w:val="00BD5487"/>
    <w:rsid w:val="00BD64C1"/>
    <w:rsid w:val="00BD66C3"/>
    <w:rsid w:val="00BD6A60"/>
    <w:rsid w:val="00BD6FE9"/>
    <w:rsid w:val="00BD7C54"/>
    <w:rsid w:val="00BD7F99"/>
    <w:rsid w:val="00BE066B"/>
    <w:rsid w:val="00BE0DAE"/>
    <w:rsid w:val="00BE0E31"/>
    <w:rsid w:val="00BE11C8"/>
    <w:rsid w:val="00BE27D4"/>
    <w:rsid w:val="00BE28F1"/>
    <w:rsid w:val="00BE2A5C"/>
    <w:rsid w:val="00BE2CD0"/>
    <w:rsid w:val="00BE3158"/>
    <w:rsid w:val="00BE3847"/>
    <w:rsid w:val="00BE3A61"/>
    <w:rsid w:val="00BE3F2E"/>
    <w:rsid w:val="00BE4B13"/>
    <w:rsid w:val="00BE4D8A"/>
    <w:rsid w:val="00BE51E2"/>
    <w:rsid w:val="00BE5395"/>
    <w:rsid w:val="00BE5F33"/>
    <w:rsid w:val="00BE7282"/>
    <w:rsid w:val="00BE73C7"/>
    <w:rsid w:val="00BE7580"/>
    <w:rsid w:val="00BE7AAF"/>
    <w:rsid w:val="00BE7E5B"/>
    <w:rsid w:val="00BF168E"/>
    <w:rsid w:val="00BF1808"/>
    <w:rsid w:val="00BF1BA8"/>
    <w:rsid w:val="00BF1E97"/>
    <w:rsid w:val="00BF21E1"/>
    <w:rsid w:val="00BF2BEB"/>
    <w:rsid w:val="00BF40F4"/>
    <w:rsid w:val="00BF5057"/>
    <w:rsid w:val="00BF545F"/>
    <w:rsid w:val="00BF6A45"/>
    <w:rsid w:val="00BF7080"/>
    <w:rsid w:val="00BF71FC"/>
    <w:rsid w:val="00BF7476"/>
    <w:rsid w:val="00BF770F"/>
    <w:rsid w:val="00C001D9"/>
    <w:rsid w:val="00C002DC"/>
    <w:rsid w:val="00C00A81"/>
    <w:rsid w:val="00C028FA"/>
    <w:rsid w:val="00C029FF"/>
    <w:rsid w:val="00C02A0A"/>
    <w:rsid w:val="00C0329B"/>
    <w:rsid w:val="00C032C7"/>
    <w:rsid w:val="00C035D2"/>
    <w:rsid w:val="00C03621"/>
    <w:rsid w:val="00C0487B"/>
    <w:rsid w:val="00C05D7B"/>
    <w:rsid w:val="00C06264"/>
    <w:rsid w:val="00C064B1"/>
    <w:rsid w:val="00C06560"/>
    <w:rsid w:val="00C1037C"/>
    <w:rsid w:val="00C10676"/>
    <w:rsid w:val="00C10BF0"/>
    <w:rsid w:val="00C11A2A"/>
    <w:rsid w:val="00C11AAA"/>
    <w:rsid w:val="00C121A3"/>
    <w:rsid w:val="00C12F2D"/>
    <w:rsid w:val="00C156C1"/>
    <w:rsid w:val="00C15B15"/>
    <w:rsid w:val="00C15C67"/>
    <w:rsid w:val="00C16908"/>
    <w:rsid w:val="00C2032D"/>
    <w:rsid w:val="00C21AB7"/>
    <w:rsid w:val="00C2215E"/>
    <w:rsid w:val="00C228A5"/>
    <w:rsid w:val="00C230D7"/>
    <w:rsid w:val="00C234A5"/>
    <w:rsid w:val="00C236AA"/>
    <w:rsid w:val="00C248AA"/>
    <w:rsid w:val="00C24C30"/>
    <w:rsid w:val="00C24EFB"/>
    <w:rsid w:val="00C2567A"/>
    <w:rsid w:val="00C2652C"/>
    <w:rsid w:val="00C27490"/>
    <w:rsid w:val="00C27D82"/>
    <w:rsid w:val="00C307D8"/>
    <w:rsid w:val="00C30844"/>
    <w:rsid w:val="00C31FB7"/>
    <w:rsid w:val="00C329FE"/>
    <w:rsid w:val="00C32A06"/>
    <w:rsid w:val="00C32D29"/>
    <w:rsid w:val="00C3312D"/>
    <w:rsid w:val="00C339E2"/>
    <w:rsid w:val="00C349B4"/>
    <w:rsid w:val="00C35201"/>
    <w:rsid w:val="00C3562E"/>
    <w:rsid w:val="00C35884"/>
    <w:rsid w:val="00C35F7C"/>
    <w:rsid w:val="00C3635E"/>
    <w:rsid w:val="00C367F0"/>
    <w:rsid w:val="00C37A35"/>
    <w:rsid w:val="00C37A46"/>
    <w:rsid w:val="00C37C9E"/>
    <w:rsid w:val="00C4011E"/>
    <w:rsid w:val="00C40AA8"/>
    <w:rsid w:val="00C40C60"/>
    <w:rsid w:val="00C41BD9"/>
    <w:rsid w:val="00C424F9"/>
    <w:rsid w:val="00C42848"/>
    <w:rsid w:val="00C43C58"/>
    <w:rsid w:val="00C4434D"/>
    <w:rsid w:val="00C44994"/>
    <w:rsid w:val="00C44DA4"/>
    <w:rsid w:val="00C45100"/>
    <w:rsid w:val="00C452A7"/>
    <w:rsid w:val="00C456BA"/>
    <w:rsid w:val="00C460CA"/>
    <w:rsid w:val="00C4660A"/>
    <w:rsid w:val="00C4675F"/>
    <w:rsid w:val="00C4699F"/>
    <w:rsid w:val="00C46C82"/>
    <w:rsid w:val="00C46EA1"/>
    <w:rsid w:val="00C501D6"/>
    <w:rsid w:val="00C50359"/>
    <w:rsid w:val="00C5074F"/>
    <w:rsid w:val="00C508F8"/>
    <w:rsid w:val="00C51B55"/>
    <w:rsid w:val="00C51D88"/>
    <w:rsid w:val="00C52BE3"/>
    <w:rsid w:val="00C54065"/>
    <w:rsid w:val="00C545EB"/>
    <w:rsid w:val="00C5677D"/>
    <w:rsid w:val="00C56B97"/>
    <w:rsid w:val="00C57806"/>
    <w:rsid w:val="00C578F4"/>
    <w:rsid w:val="00C6019A"/>
    <w:rsid w:val="00C60D0D"/>
    <w:rsid w:val="00C60EF7"/>
    <w:rsid w:val="00C61A83"/>
    <w:rsid w:val="00C61C50"/>
    <w:rsid w:val="00C62694"/>
    <w:rsid w:val="00C62700"/>
    <w:rsid w:val="00C63400"/>
    <w:rsid w:val="00C63562"/>
    <w:rsid w:val="00C63F3C"/>
    <w:rsid w:val="00C662AA"/>
    <w:rsid w:val="00C67787"/>
    <w:rsid w:val="00C679DC"/>
    <w:rsid w:val="00C7038F"/>
    <w:rsid w:val="00C71087"/>
    <w:rsid w:val="00C71357"/>
    <w:rsid w:val="00C716A6"/>
    <w:rsid w:val="00C71F44"/>
    <w:rsid w:val="00C73093"/>
    <w:rsid w:val="00C73A81"/>
    <w:rsid w:val="00C73A98"/>
    <w:rsid w:val="00C7473B"/>
    <w:rsid w:val="00C74BCA"/>
    <w:rsid w:val="00C74D7F"/>
    <w:rsid w:val="00C754C6"/>
    <w:rsid w:val="00C759F7"/>
    <w:rsid w:val="00C77393"/>
    <w:rsid w:val="00C77431"/>
    <w:rsid w:val="00C774F0"/>
    <w:rsid w:val="00C801E5"/>
    <w:rsid w:val="00C8216F"/>
    <w:rsid w:val="00C82994"/>
    <w:rsid w:val="00C837D0"/>
    <w:rsid w:val="00C84241"/>
    <w:rsid w:val="00C84705"/>
    <w:rsid w:val="00C84958"/>
    <w:rsid w:val="00C85DCF"/>
    <w:rsid w:val="00C8654E"/>
    <w:rsid w:val="00C86B8D"/>
    <w:rsid w:val="00C86E9E"/>
    <w:rsid w:val="00C86F75"/>
    <w:rsid w:val="00C907C8"/>
    <w:rsid w:val="00C91350"/>
    <w:rsid w:val="00C9146E"/>
    <w:rsid w:val="00C9166A"/>
    <w:rsid w:val="00C91A21"/>
    <w:rsid w:val="00C93061"/>
    <w:rsid w:val="00C93288"/>
    <w:rsid w:val="00C9389F"/>
    <w:rsid w:val="00C9491F"/>
    <w:rsid w:val="00C9604B"/>
    <w:rsid w:val="00C963D8"/>
    <w:rsid w:val="00C96610"/>
    <w:rsid w:val="00C968C7"/>
    <w:rsid w:val="00C96CDE"/>
    <w:rsid w:val="00C96F5A"/>
    <w:rsid w:val="00C97A40"/>
    <w:rsid w:val="00C97A9C"/>
    <w:rsid w:val="00CA0583"/>
    <w:rsid w:val="00CA07B7"/>
    <w:rsid w:val="00CA0EFA"/>
    <w:rsid w:val="00CA12E3"/>
    <w:rsid w:val="00CA16E5"/>
    <w:rsid w:val="00CA1D92"/>
    <w:rsid w:val="00CA29CD"/>
    <w:rsid w:val="00CA2D1E"/>
    <w:rsid w:val="00CA2F31"/>
    <w:rsid w:val="00CA4C6A"/>
    <w:rsid w:val="00CA4C8E"/>
    <w:rsid w:val="00CA5713"/>
    <w:rsid w:val="00CA5724"/>
    <w:rsid w:val="00CA5E37"/>
    <w:rsid w:val="00CA732D"/>
    <w:rsid w:val="00CA73B7"/>
    <w:rsid w:val="00CB00AF"/>
    <w:rsid w:val="00CB0824"/>
    <w:rsid w:val="00CB09CF"/>
    <w:rsid w:val="00CB237B"/>
    <w:rsid w:val="00CB36C4"/>
    <w:rsid w:val="00CB375B"/>
    <w:rsid w:val="00CB4268"/>
    <w:rsid w:val="00CB434C"/>
    <w:rsid w:val="00CB4555"/>
    <w:rsid w:val="00CB4955"/>
    <w:rsid w:val="00CB4FF9"/>
    <w:rsid w:val="00CB5B52"/>
    <w:rsid w:val="00CB5B7C"/>
    <w:rsid w:val="00CB6174"/>
    <w:rsid w:val="00CB623F"/>
    <w:rsid w:val="00CB6BAB"/>
    <w:rsid w:val="00CB6D7B"/>
    <w:rsid w:val="00CB7C95"/>
    <w:rsid w:val="00CB7F06"/>
    <w:rsid w:val="00CC09E2"/>
    <w:rsid w:val="00CC0CE5"/>
    <w:rsid w:val="00CC1E61"/>
    <w:rsid w:val="00CC202B"/>
    <w:rsid w:val="00CC2A51"/>
    <w:rsid w:val="00CC3B9E"/>
    <w:rsid w:val="00CC3F30"/>
    <w:rsid w:val="00CC457A"/>
    <w:rsid w:val="00CC4734"/>
    <w:rsid w:val="00CC48DA"/>
    <w:rsid w:val="00CC5AC0"/>
    <w:rsid w:val="00CC5F5B"/>
    <w:rsid w:val="00CC77C5"/>
    <w:rsid w:val="00CC7D34"/>
    <w:rsid w:val="00CD102E"/>
    <w:rsid w:val="00CD1058"/>
    <w:rsid w:val="00CD17F0"/>
    <w:rsid w:val="00CD2403"/>
    <w:rsid w:val="00CD265F"/>
    <w:rsid w:val="00CD2F89"/>
    <w:rsid w:val="00CD3FE1"/>
    <w:rsid w:val="00CD599E"/>
    <w:rsid w:val="00CD5D5D"/>
    <w:rsid w:val="00CD6001"/>
    <w:rsid w:val="00CD7464"/>
    <w:rsid w:val="00CD7C7F"/>
    <w:rsid w:val="00CD7D42"/>
    <w:rsid w:val="00CE02A9"/>
    <w:rsid w:val="00CE0302"/>
    <w:rsid w:val="00CE2B69"/>
    <w:rsid w:val="00CE2D5A"/>
    <w:rsid w:val="00CE2FA7"/>
    <w:rsid w:val="00CE32E4"/>
    <w:rsid w:val="00CE34C3"/>
    <w:rsid w:val="00CE3894"/>
    <w:rsid w:val="00CE3CA3"/>
    <w:rsid w:val="00CE5241"/>
    <w:rsid w:val="00CE56E8"/>
    <w:rsid w:val="00CE596C"/>
    <w:rsid w:val="00CE61E3"/>
    <w:rsid w:val="00CE6639"/>
    <w:rsid w:val="00CE713A"/>
    <w:rsid w:val="00CE74DB"/>
    <w:rsid w:val="00CE7A2A"/>
    <w:rsid w:val="00CE7D93"/>
    <w:rsid w:val="00CF0401"/>
    <w:rsid w:val="00CF0D17"/>
    <w:rsid w:val="00CF118F"/>
    <w:rsid w:val="00CF14AC"/>
    <w:rsid w:val="00CF189D"/>
    <w:rsid w:val="00CF34E1"/>
    <w:rsid w:val="00CF3943"/>
    <w:rsid w:val="00CF3D52"/>
    <w:rsid w:val="00CF3DC5"/>
    <w:rsid w:val="00CF4083"/>
    <w:rsid w:val="00CF4BE1"/>
    <w:rsid w:val="00CF5572"/>
    <w:rsid w:val="00CF6502"/>
    <w:rsid w:val="00CF6DFF"/>
    <w:rsid w:val="00CF6F4A"/>
    <w:rsid w:val="00D00207"/>
    <w:rsid w:val="00D00B40"/>
    <w:rsid w:val="00D00C92"/>
    <w:rsid w:val="00D011C2"/>
    <w:rsid w:val="00D015A1"/>
    <w:rsid w:val="00D018E6"/>
    <w:rsid w:val="00D019DE"/>
    <w:rsid w:val="00D01FAA"/>
    <w:rsid w:val="00D0296B"/>
    <w:rsid w:val="00D034D0"/>
    <w:rsid w:val="00D03937"/>
    <w:rsid w:val="00D0397F"/>
    <w:rsid w:val="00D03D46"/>
    <w:rsid w:val="00D04701"/>
    <w:rsid w:val="00D0481F"/>
    <w:rsid w:val="00D0504A"/>
    <w:rsid w:val="00D051B9"/>
    <w:rsid w:val="00D053E7"/>
    <w:rsid w:val="00D05608"/>
    <w:rsid w:val="00D057E9"/>
    <w:rsid w:val="00D05B0C"/>
    <w:rsid w:val="00D069DC"/>
    <w:rsid w:val="00D075DF"/>
    <w:rsid w:val="00D101C5"/>
    <w:rsid w:val="00D10861"/>
    <w:rsid w:val="00D11532"/>
    <w:rsid w:val="00D12A81"/>
    <w:rsid w:val="00D12F4F"/>
    <w:rsid w:val="00D135E3"/>
    <w:rsid w:val="00D14351"/>
    <w:rsid w:val="00D146C3"/>
    <w:rsid w:val="00D15522"/>
    <w:rsid w:val="00D16048"/>
    <w:rsid w:val="00D1651F"/>
    <w:rsid w:val="00D16EA3"/>
    <w:rsid w:val="00D17154"/>
    <w:rsid w:val="00D17303"/>
    <w:rsid w:val="00D173DD"/>
    <w:rsid w:val="00D17566"/>
    <w:rsid w:val="00D17BDD"/>
    <w:rsid w:val="00D20711"/>
    <w:rsid w:val="00D20874"/>
    <w:rsid w:val="00D20DD5"/>
    <w:rsid w:val="00D21B09"/>
    <w:rsid w:val="00D21C0D"/>
    <w:rsid w:val="00D242F5"/>
    <w:rsid w:val="00D24437"/>
    <w:rsid w:val="00D24EF2"/>
    <w:rsid w:val="00D25EA4"/>
    <w:rsid w:val="00D25FC6"/>
    <w:rsid w:val="00D261DE"/>
    <w:rsid w:val="00D2654B"/>
    <w:rsid w:val="00D26875"/>
    <w:rsid w:val="00D27100"/>
    <w:rsid w:val="00D2771F"/>
    <w:rsid w:val="00D278CC"/>
    <w:rsid w:val="00D27FCE"/>
    <w:rsid w:val="00D3015D"/>
    <w:rsid w:val="00D30186"/>
    <w:rsid w:val="00D313D5"/>
    <w:rsid w:val="00D3298C"/>
    <w:rsid w:val="00D32D4C"/>
    <w:rsid w:val="00D33F19"/>
    <w:rsid w:val="00D33F9C"/>
    <w:rsid w:val="00D3443F"/>
    <w:rsid w:val="00D361C2"/>
    <w:rsid w:val="00D366B4"/>
    <w:rsid w:val="00D375AE"/>
    <w:rsid w:val="00D375B3"/>
    <w:rsid w:val="00D401C2"/>
    <w:rsid w:val="00D4159A"/>
    <w:rsid w:val="00D4217C"/>
    <w:rsid w:val="00D423A5"/>
    <w:rsid w:val="00D42EEE"/>
    <w:rsid w:val="00D4302D"/>
    <w:rsid w:val="00D44E78"/>
    <w:rsid w:val="00D44F32"/>
    <w:rsid w:val="00D4505C"/>
    <w:rsid w:val="00D46067"/>
    <w:rsid w:val="00D46579"/>
    <w:rsid w:val="00D46668"/>
    <w:rsid w:val="00D471E6"/>
    <w:rsid w:val="00D47665"/>
    <w:rsid w:val="00D47935"/>
    <w:rsid w:val="00D5077A"/>
    <w:rsid w:val="00D5078A"/>
    <w:rsid w:val="00D51747"/>
    <w:rsid w:val="00D518D9"/>
    <w:rsid w:val="00D51EF5"/>
    <w:rsid w:val="00D51F3D"/>
    <w:rsid w:val="00D520C9"/>
    <w:rsid w:val="00D52573"/>
    <w:rsid w:val="00D52A81"/>
    <w:rsid w:val="00D52EE1"/>
    <w:rsid w:val="00D550AF"/>
    <w:rsid w:val="00D55355"/>
    <w:rsid w:val="00D5568D"/>
    <w:rsid w:val="00D55BBB"/>
    <w:rsid w:val="00D57DC4"/>
    <w:rsid w:val="00D6123E"/>
    <w:rsid w:val="00D61989"/>
    <w:rsid w:val="00D61E1B"/>
    <w:rsid w:val="00D624C1"/>
    <w:rsid w:val="00D62CC2"/>
    <w:rsid w:val="00D62D1B"/>
    <w:rsid w:val="00D6302C"/>
    <w:rsid w:val="00D63866"/>
    <w:rsid w:val="00D63892"/>
    <w:rsid w:val="00D63D71"/>
    <w:rsid w:val="00D649CB"/>
    <w:rsid w:val="00D65224"/>
    <w:rsid w:val="00D656F4"/>
    <w:rsid w:val="00D65D4A"/>
    <w:rsid w:val="00D66A39"/>
    <w:rsid w:val="00D673CE"/>
    <w:rsid w:val="00D673F2"/>
    <w:rsid w:val="00D6799E"/>
    <w:rsid w:val="00D67BC2"/>
    <w:rsid w:val="00D70224"/>
    <w:rsid w:val="00D70932"/>
    <w:rsid w:val="00D712EB"/>
    <w:rsid w:val="00D7180A"/>
    <w:rsid w:val="00D71D36"/>
    <w:rsid w:val="00D72078"/>
    <w:rsid w:val="00D7215E"/>
    <w:rsid w:val="00D72EEA"/>
    <w:rsid w:val="00D72EEC"/>
    <w:rsid w:val="00D74118"/>
    <w:rsid w:val="00D746D3"/>
    <w:rsid w:val="00D74899"/>
    <w:rsid w:val="00D74A28"/>
    <w:rsid w:val="00D74B77"/>
    <w:rsid w:val="00D7647B"/>
    <w:rsid w:val="00D764F6"/>
    <w:rsid w:val="00D76801"/>
    <w:rsid w:val="00D76F2F"/>
    <w:rsid w:val="00D8013B"/>
    <w:rsid w:val="00D8092F"/>
    <w:rsid w:val="00D80B69"/>
    <w:rsid w:val="00D80BE7"/>
    <w:rsid w:val="00D8111C"/>
    <w:rsid w:val="00D812A1"/>
    <w:rsid w:val="00D81764"/>
    <w:rsid w:val="00D82FDD"/>
    <w:rsid w:val="00D838BD"/>
    <w:rsid w:val="00D838CF"/>
    <w:rsid w:val="00D83E6C"/>
    <w:rsid w:val="00D840A1"/>
    <w:rsid w:val="00D84698"/>
    <w:rsid w:val="00D846D8"/>
    <w:rsid w:val="00D85AC0"/>
    <w:rsid w:val="00D85ED1"/>
    <w:rsid w:val="00D861BC"/>
    <w:rsid w:val="00D870E9"/>
    <w:rsid w:val="00D87103"/>
    <w:rsid w:val="00D87348"/>
    <w:rsid w:val="00D87DD0"/>
    <w:rsid w:val="00D9027C"/>
    <w:rsid w:val="00D90BEC"/>
    <w:rsid w:val="00D90E58"/>
    <w:rsid w:val="00D91C2D"/>
    <w:rsid w:val="00D91EB8"/>
    <w:rsid w:val="00D92F81"/>
    <w:rsid w:val="00D93682"/>
    <w:rsid w:val="00D9378A"/>
    <w:rsid w:val="00D93E35"/>
    <w:rsid w:val="00D940F3"/>
    <w:rsid w:val="00D95FAA"/>
    <w:rsid w:val="00D960F5"/>
    <w:rsid w:val="00D96117"/>
    <w:rsid w:val="00D97ACA"/>
    <w:rsid w:val="00D97F61"/>
    <w:rsid w:val="00DA05BE"/>
    <w:rsid w:val="00DA0ED6"/>
    <w:rsid w:val="00DA124C"/>
    <w:rsid w:val="00DA1B60"/>
    <w:rsid w:val="00DA206B"/>
    <w:rsid w:val="00DA2D14"/>
    <w:rsid w:val="00DA33D1"/>
    <w:rsid w:val="00DA45C3"/>
    <w:rsid w:val="00DA4B7F"/>
    <w:rsid w:val="00DA4BB5"/>
    <w:rsid w:val="00DA5DF8"/>
    <w:rsid w:val="00DA5FA8"/>
    <w:rsid w:val="00DA6191"/>
    <w:rsid w:val="00DA6A61"/>
    <w:rsid w:val="00DA6CB3"/>
    <w:rsid w:val="00DA6EA2"/>
    <w:rsid w:val="00DA7B94"/>
    <w:rsid w:val="00DA7CC9"/>
    <w:rsid w:val="00DB0715"/>
    <w:rsid w:val="00DB0C8B"/>
    <w:rsid w:val="00DB0CB6"/>
    <w:rsid w:val="00DB0E74"/>
    <w:rsid w:val="00DB0EB3"/>
    <w:rsid w:val="00DB1116"/>
    <w:rsid w:val="00DB1256"/>
    <w:rsid w:val="00DB1847"/>
    <w:rsid w:val="00DB1A87"/>
    <w:rsid w:val="00DB2775"/>
    <w:rsid w:val="00DB2923"/>
    <w:rsid w:val="00DB2F3C"/>
    <w:rsid w:val="00DB30CF"/>
    <w:rsid w:val="00DB37B3"/>
    <w:rsid w:val="00DB3C03"/>
    <w:rsid w:val="00DB3EFB"/>
    <w:rsid w:val="00DB4114"/>
    <w:rsid w:val="00DB458A"/>
    <w:rsid w:val="00DB4B4D"/>
    <w:rsid w:val="00DB5642"/>
    <w:rsid w:val="00DB5CCA"/>
    <w:rsid w:val="00DB6B6B"/>
    <w:rsid w:val="00DC0322"/>
    <w:rsid w:val="00DC075F"/>
    <w:rsid w:val="00DC0AB4"/>
    <w:rsid w:val="00DC0D64"/>
    <w:rsid w:val="00DC10CA"/>
    <w:rsid w:val="00DC16DC"/>
    <w:rsid w:val="00DC203F"/>
    <w:rsid w:val="00DC2218"/>
    <w:rsid w:val="00DC2686"/>
    <w:rsid w:val="00DC2C27"/>
    <w:rsid w:val="00DC30E3"/>
    <w:rsid w:val="00DC32B7"/>
    <w:rsid w:val="00DC502A"/>
    <w:rsid w:val="00DC5199"/>
    <w:rsid w:val="00DC5837"/>
    <w:rsid w:val="00DC6834"/>
    <w:rsid w:val="00DC76E6"/>
    <w:rsid w:val="00DD078E"/>
    <w:rsid w:val="00DD0AA0"/>
    <w:rsid w:val="00DD0C87"/>
    <w:rsid w:val="00DD3744"/>
    <w:rsid w:val="00DD3C67"/>
    <w:rsid w:val="00DD53B5"/>
    <w:rsid w:val="00DD6B06"/>
    <w:rsid w:val="00DD7718"/>
    <w:rsid w:val="00DD7C1D"/>
    <w:rsid w:val="00DD7EDA"/>
    <w:rsid w:val="00DE00CB"/>
    <w:rsid w:val="00DE01AC"/>
    <w:rsid w:val="00DE0FC3"/>
    <w:rsid w:val="00DE16BE"/>
    <w:rsid w:val="00DE20EC"/>
    <w:rsid w:val="00DE2A45"/>
    <w:rsid w:val="00DE33BB"/>
    <w:rsid w:val="00DE3E7D"/>
    <w:rsid w:val="00DE412C"/>
    <w:rsid w:val="00DE4844"/>
    <w:rsid w:val="00DE5BE6"/>
    <w:rsid w:val="00DE608D"/>
    <w:rsid w:val="00DE6206"/>
    <w:rsid w:val="00DE722D"/>
    <w:rsid w:val="00DE77EB"/>
    <w:rsid w:val="00DE7B9A"/>
    <w:rsid w:val="00DE7DB6"/>
    <w:rsid w:val="00DF0586"/>
    <w:rsid w:val="00DF06E9"/>
    <w:rsid w:val="00DF091C"/>
    <w:rsid w:val="00DF0A3E"/>
    <w:rsid w:val="00DF1E9C"/>
    <w:rsid w:val="00DF224B"/>
    <w:rsid w:val="00DF2702"/>
    <w:rsid w:val="00DF28DE"/>
    <w:rsid w:val="00DF388B"/>
    <w:rsid w:val="00DF54AC"/>
    <w:rsid w:val="00DF559B"/>
    <w:rsid w:val="00DF5AF3"/>
    <w:rsid w:val="00DF6B2F"/>
    <w:rsid w:val="00DF6C05"/>
    <w:rsid w:val="00DF6F3C"/>
    <w:rsid w:val="00DF75FB"/>
    <w:rsid w:val="00E0047B"/>
    <w:rsid w:val="00E00762"/>
    <w:rsid w:val="00E00FA8"/>
    <w:rsid w:val="00E01DDE"/>
    <w:rsid w:val="00E02352"/>
    <w:rsid w:val="00E02C6F"/>
    <w:rsid w:val="00E03186"/>
    <w:rsid w:val="00E03285"/>
    <w:rsid w:val="00E03522"/>
    <w:rsid w:val="00E0382F"/>
    <w:rsid w:val="00E04021"/>
    <w:rsid w:val="00E04882"/>
    <w:rsid w:val="00E05204"/>
    <w:rsid w:val="00E05A49"/>
    <w:rsid w:val="00E05AA6"/>
    <w:rsid w:val="00E0606C"/>
    <w:rsid w:val="00E06089"/>
    <w:rsid w:val="00E0620E"/>
    <w:rsid w:val="00E07455"/>
    <w:rsid w:val="00E07872"/>
    <w:rsid w:val="00E07BD0"/>
    <w:rsid w:val="00E10373"/>
    <w:rsid w:val="00E103D4"/>
    <w:rsid w:val="00E10F81"/>
    <w:rsid w:val="00E113F7"/>
    <w:rsid w:val="00E11620"/>
    <w:rsid w:val="00E11A8F"/>
    <w:rsid w:val="00E11BA3"/>
    <w:rsid w:val="00E11CD4"/>
    <w:rsid w:val="00E12086"/>
    <w:rsid w:val="00E1292A"/>
    <w:rsid w:val="00E12EC8"/>
    <w:rsid w:val="00E12FF2"/>
    <w:rsid w:val="00E136DD"/>
    <w:rsid w:val="00E1418A"/>
    <w:rsid w:val="00E148D1"/>
    <w:rsid w:val="00E15AA7"/>
    <w:rsid w:val="00E15B20"/>
    <w:rsid w:val="00E15BB3"/>
    <w:rsid w:val="00E15D92"/>
    <w:rsid w:val="00E17922"/>
    <w:rsid w:val="00E17F53"/>
    <w:rsid w:val="00E17FD8"/>
    <w:rsid w:val="00E20348"/>
    <w:rsid w:val="00E206C0"/>
    <w:rsid w:val="00E20C08"/>
    <w:rsid w:val="00E21322"/>
    <w:rsid w:val="00E233DF"/>
    <w:rsid w:val="00E238D8"/>
    <w:rsid w:val="00E24DC2"/>
    <w:rsid w:val="00E24EC5"/>
    <w:rsid w:val="00E2611A"/>
    <w:rsid w:val="00E26A3B"/>
    <w:rsid w:val="00E26D0A"/>
    <w:rsid w:val="00E26FCB"/>
    <w:rsid w:val="00E276BE"/>
    <w:rsid w:val="00E27ADF"/>
    <w:rsid w:val="00E27C87"/>
    <w:rsid w:val="00E30457"/>
    <w:rsid w:val="00E31895"/>
    <w:rsid w:val="00E31AEA"/>
    <w:rsid w:val="00E336E7"/>
    <w:rsid w:val="00E35B25"/>
    <w:rsid w:val="00E36291"/>
    <w:rsid w:val="00E36FD4"/>
    <w:rsid w:val="00E37500"/>
    <w:rsid w:val="00E37822"/>
    <w:rsid w:val="00E40BBD"/>
    <w:rsid w:val="00E411AF"/>
    <w:rsid w:val="00E413CA"/>
    <w:rsid w:val="00E41595"/>
    <w:rsid w:val="00E417AF"/>
    <w:rsid w:val="00E417F9"/>
    <w:rsid w:val="00E41C67"/>
    <w:rsid w:val="00E4241C"/>
    <w:rsid w:val="00E428D8"/>
    <w:rsid w:val="00E4302D"/>
    <w:rsid w:val="00E430B6"/>
    <w:rsid w:val="00E445EE"/>
    <w:rsid w:val="00E44639"/>
    <w:rsid w:val="00E449E8"/>
    <w:rsid w:val="00E45A6F"/>
    <w:rsid w:val="00E46629"/>
    <w:rsid w:val="00E466CF"/>
    <w:rsid w:val="00E47A6C"/>
    <w:rsid w:val="00E5007C"/>
    <w:rsid w:val="00E51DC5"/>
    <w:rsid w:val="00E51F49"/>
    <w:rsid w:val="00E52537"/>
    <w:rsid w:val="00E52A72"/>
    <w:rsid w:val="00E532B5"/>
    <w:rsid w:val="00E537F2"/>
    <w:rsid w:val="00E53CF1"/>
    <w:rsid w:val="00E549B4"/>
    <w:rsid w:val="00E54EDD"/>
    <w:rsid w:val="00E5555D"/>
    <w:rsid w:val="00E55CB5"/>
    <w:rsid w:val="00E5603B"/>
    <w:rsid w:val="00E562DA"/>
    <w:rsid w:val="00E56D27"/>
    <w:rsid w:val="00E5719C"/>
    <w:rsid w:val="00E5724A"/>
    <w:rsid w:val="00E609A4"/>
    <w:rsid w:val="00E6195E"/>
    <w:rsid w:val="00E61E34"/>
    <w:rsid w:val="00E627FE"/>
    <w:rsid w:val="00E62C41"/>
    <w:rsid w:val="00E630E0"/>
    <w:rsid w:val="00E63C1D"/>
    <w:rsid w:val="00E640A3"/>
    <w:rsid w:val="00E640DF"/>
    <w:rsid w:val="00E646FE"/>
    <w:rsid w:val="00E64D16"/>
    <w:rsid w:val="00E658B5"/>
    <w:rsid w:val="00E659EB"/>
    <w:rsid w:val="00E66062"/>
    <w:rsid w:val="00E6631D"/>
    <w:rsid w:val="00E663C6"/>
    <w:rsid w:val="00E671C7"/>
    <w:rsid w:val="00E67AB0"/>
    <w:rsid w:val="00E67D3A"/>
    <w:rsid w:val="00E719B0"/>
    <w:rsid w:val="00E733BB"/>
    <w:rsid w:val="00E734A1"/>
    <w:rsid w:val="00E73785"/>
    <w:rsid w:val="00E74AD3"/>
    <w:rsid w:val="00E74F73"/>
    <w:rsid w:val="00E756B4"/>
    <w:rsid w:val="00E759BA"/>
    <w:rsid w:val="00E759CB"/>
    <w:rsid w:val="00E76D3A"/>
    <w:rsid w:val="00E7792F"/>
    <w:rsid w:val="00E80FA6"/>
    <w:rsid w:val="00E8132A"/>
    <w:rsid w:val="00E81558"/>
    <w:rsid w:val="00E81E11"/>
    <w:rsid w:val="00E825B8"/>
    <w:rsid w:val="00E836BB"/>
    <w:rsid w:val="00E837F5"/>
    <w:rsid w:val="00E8553A"/>
    <w:rsid w:val="00E8558F"/>
    <w:rsid w:val="00E85892"/>
    <w:rsid w:val="00E869FC"/>
    <w:rsid w:val="00E86EAD"/>
    <w:rsid w:val="00E87571"/>
    <w:rsid w:val="00E87DA1"/>
    <w:rsid w:val="00E90539"/>
    <w:rsid w:val="00E9053C"/>
    <w:rsid w:val="00E92360"/>
    <w:rsid w:val="00E92B42"/>
    <w:rsid w:val="00E93332"/>
    <w:rsid w:val="00E9333C"/>
    <w:rsid w:val="00E94F43"/>
    <w:rsid w:val="00E9648B"/>
    <w:rsid w:val="00E9659D"/>
    <w:rsid w:val="00E9683B"/>
    <w:rsid w:val="00E97C09"/>
    <w:rsid w:val="00E97ECD"/>
    <w:rsid w:val="00EA0B0D"/>
    <w:rsid w:val="00EA10DD"/>
    <w:rsid w:val="00EA11F4"/>
    <w:rsid w:val="00EA142E"/>
    <w:rsid w:val="00EA169F"/>
    <w:rsid w:val="00EA1A26"/>
    <w:rsid w:val="00EA23C3"/>
    <w:rsid w:val="00EA29BB"/>
    <w:rsid w:val="00EA32CF"/>
    <w:rsid w:val="00EA3819"/>
    <w:rsid w:val="00EA3985"/>
    <w:rsid w:val="00EA3A4E"/>
    <w:rsid w:val="00EA4080"/>
    <w:rsid w:val="00EA4082"/>
    <w:rsid w:val="00EA46D2"/>
    <w:rsid w:val="00EA4F5D"/>
    <w:rsid w:val="00EA52C2"/>
    <w:rsid w:val="00EA54AB"/>
    <w:rsid w:val="00EA6090"/>
    <w:rsid w:val="00EA6C45"/>
    <w:rsid w:val="00EA6C5E"/>
    <w:rsid w:val="00EA6D02"/>
    <w:rsid w:val="00EA706F"/>
    <w:rsid w:val="00EA72E5"/>
    <w:rsid w:val="00EA77CB"/>
    <w:rsid w:val="00EB0F84"/>
    <w:rsid w:val="00EB1BD8"/>
    <w:rsid w:val="00EB1BF9"/>
    <w:rsid w:val="00EB1CAC"/>
    <w:rsid w:val="00EB23E2"/>
    <w:rsid w:val="00EB286D"/>
    <w:rsid w:val="00EB380E"/>
    <w:rsid w:val="00EB434B"/>
    <w:rsid w:val="00EB4580"/>
    <w:rsid w:val="00EB52CA"/>
    <w:rsid w:val="00EB7056"/>
    <w:rsid w:val="00EB7350"/>
    <w:rsid w:val="00EB775D"/>
    <w:rsid w:val="00EB7C86"/>
    <w:rsid w:val="00EB7DE7"/>
    <w:rsid w:val="00EC083B"/>
    <w:rsid w:val="00EC12C4"/>
    <w:rsid w:val="00EC143B"/>
    <w:rsid w:val="00EC221F"/>
    <w:rsid w:val="00EC34F4"/>
    <w:rsid w:val="00EC3786"/>
    <w:rsid w:val="00EC3CFA"/>
    <w:rsid w:val="00EC42E6"/>
    <w:rsid w:val="00EC57C5"/>
    <w:rsid w:val="00EC69D0"/>
    <w:rsid w:val="00EC72DE"/>
    <w:rsid w:val="00ED0924"/>
    <w:rsid w:val="00ED11CB"/>
    <w:rsid w:val="00ED137B"/>
    <w:rsid w:val="00ED13B8"/>
    <w:rsid w:val="00ED1408"/>
    <w:rsid w:val="00ED1CB5"/>
    <w:rsid w:val="00ED2208"/>
    <w:rsid w:val="00ED2700"/>
    <w:rsid w:val="00ED2A14"/>
    <w:rsid w:val="00ED3297"/>
    <w:rsid w:val="00ED33EE"/>
    <w:rsid w:val="00ED482F"/>
    <w:rsid w:val="00ED51BB"/>
    <w:rsid w:val="00ED54DF"/>
    <w:rsid w:val="00ED5775"/>
    <w:rsid w:val="00ED57C0"/>
    <w:rsid w:val="00ED5C63"/>
    <w:rsid w:val="00ED6D32"/>
    <w:rsid w:val="00EE11FB"/>
    <w:rsid w:val="00EE1A25"/>
    <w:rsid w:val="00EE1E3C"/>
    <w:rsid w:val="00EE1F18"/>
    <w:rsid w:val="00EE294B"/>
    <w:rsid w:val="00EE2953"/>
    <w:rsid w:val="00EE2E68"/>
    <w:rsid w:val="00EE364C"/>
    <w:rsid w:val="00EE37FE"/>
    <w:rsid w:val="00EE3E39"/>
    <w:rsid w:val="00EE4A9D"/>
    <w:rsid w:val="00EE4DBC"/>
    <w:rsid w:val="00EE5716"/>
    <w:rsid w:val="00EE57B3"/>
    <w:rsid w:val="00EE596A"/>
    <w:rsid w:val="00EE5AD4"/>
    <w:rsid w:val="00EE6291"/>
    <w:rsid w:val="00EE6E25"/>
    <w:rsid w:val="00EE7716"/>
    <w:rsid w:val="00EE7730"/>
    <w:rsid w:val="00EF02A2"/>
    <w:rsid w:val="00EF07D5"/>
    <w:rsid w:val="00EF1172"/>
    <w:rsid w:val="00EF20AB"/>
    <w:rsid w:val="00EF2C68"/>
    <w:rsid w:val="00EF2CF0"/>
    <w:rsid w:val="00EF2E06"/>
    <w:rsid w:val="00EF330C"/>
    <w:rsid w:val="00EF336D"/>
    <w:rsid w:val="00EF340B"/>
    <w:rsid w:val="00EF4085"/>
    <w:rsid w:val="00EF4123"/>
    <w:rsid w:val="00EF4554"/>
    <w:rsid w:val="00EF49C6"/>
    <w:rsid w:val="00EF49D0"/>
    <w:rsid w:val="00EF4CAE"/>
    <w:rsid w:val="00EF58B2"/>
    <w:rsid w:val="00EF783F"/>
    <w:rsid w:val="00F0018A"/>
    <w:rsid w:val="00F009A1"/>
    <w:rsid w:val="00F00B60"/>
    <w:rsid w:val="00F00DF4"/>
    <w:rsid w:val="00F00EF6"/>
    <w:rsid w:val="00F0136E"/>
    <w:rsid w:val="00F018D0"/>
    <w:rsid w:val="00F029FE"/>
    <w:rsid w:val="00F04247"/>
    <w:rsid w:val="00F05A27"/>
    <w:rsid w:val="00F05CF1"/>
    <w:rsid w:val="00F06103"/>
    <w:rsid w:val="00F07DEE"/>
    <w:rsid w:val="00F1013E"/>
    <w:rsid w:val="00F1024A"/>
    <w:rsid w:val="00F102FE"/>
    <w:rsid w:val="00F11300"/>
    <w:rsid w:val="00F11FAE"/>
    <w:rsid w:val="00F12085"/>
    <w:rsid w:val="00F12D5F"/>
    <w:rsid w:val="00F13195"/>
    <w:rsid w:val="00F13328"/>
    <w:rsid w:val="00F13CE9"/>
    <w:rsid w:val="00F13DF3"/>
    <w:rsid w:val="00F140E3"/>
    <w:rsid w:val="00F1442E"/>
    <w:rsid w:val="00F15504"/>
    <w:rsid w:val="00F15E31"/>
    <w:rsid w:val="00F16235"/>
    <w:rsid w:val="00F1623F"/>
    <w:rsid w:val="00F165EF"/>
    <w:rsid w:val="00F16B43"/>
    <w:rsid w:val="00F16FD1"/>
    <w:rsid w:val="00F17D0F"/>
    <w:rsid w:val="00F200D0"/>
    <w:rsid w:val="00F2131B"/>
    <w:rsid w:val="00F21638"/>
    <w:rsid w:val="00F21A68"/>
    <w:rsid w:val="00F21E01"/>
    <w:rsid w:val="00F2245D"/>
    <w:rsid w:val="00F227A8"/>
    <w:rsid w:val="00F23470"/>
    <w:rsid w:val="00F24169"/>
    <w:rsid w:val="00F24291"/>
    <w:rsid w:val="00F24656"/>
    <w:rsid w:val="00F24EB4"/>
    <w:rsid w:val="00F24FE4"/>
    <w:rsid w:val="00F25544"/>
    <w:rsid w:val="00F25687"/>
    <w:rsid w:val="00F26D65"/>
    <w:rsid w:val="00F27166"/>
    <w:rsid w:val="00F2761D"/>
    <w:rsid w:val="00F27DE4"/>
    <w:rsid w:val="00F304E9"/>
    <w:rsid w:val="00F305AE"/>
    <w:rsid w:val="00F30A3E"/>
    <w:rsid w:val="00F30C39"/>
    <w:rsid w:val="00F30F21"/>
    <w:rsid w:val="00F3106E"/>
    <w:rsid w:val="00F328F2"/>
    <w:rsid w:val="00F32F67"/>
    <w:rsid w:val="00F33965"/>
    <w:rsid w:val="00F33DDD"/>
    <w:rsid w:val="00F340D6"/>
    <w:rsid w:val="00F34C6B"/>
    <w:rsid w:val="00F3541D"/>
    <w:rsid w:val="00F3627A"/>
    <w:rsid w:val="00F367D6"/>
    <w:rsid w:val="00F40DAD"/>
    <w:rsid w:val="00F40F3E"/>
    <w:rsid w:val="00F42096"/>
    <w:rsid w:val="00F4334B"/>
    <w:rsid w:val="00F433B3"/>
    <w:rsid w:val="00F43D14"/>
    <w:rsid w:val="00F43F37"/>
    <w:rsid w:val="00F45EED"/>
    <w:rsid w:val="00F467EF"/>
    <w:rsid w:val="00F46C59"/>
    <w:rsid w:val="00F470E0"/>
    <w:rsid w:val="00F47140"/>
    <w:rsid w:val="00F47E65"/>
    <w:rsid w:val="00F5128D"/>
    <w:rsid w:val="00F52789"/>
    <w:rsid w:val="00F52916"/>
    <w:rsid w:val="00F5346E"/>
    <w:rsid w:val="00F53BB8"/>
    <w:rsid w:val="00F54578"/>
    <w:rsid w:val="00F54F0A"/>
    <w:rsid w:val="00F56C7C"/>
    <w:rsid w:val="00F57113"/>
    <w:rsid w:val="00F5747E"/>
    <w:rsid w:val="00F57EC9"/>
    <w:rsid w:val="00F60594"/>
    <w:rsid w:val="00F605D8"/>
    <w:rsid w:val="00F6075B"/>
    <w:rsid w:val="00F614B8"/>
    <w:rsid w:val="00F62356"/>
    <w:rsid w:val="00F62843"/>
    <w:rsid w:val="00F62B7C"/>
    <w:rsid w:val="00F637C2"/>
    <w:rsid w:val="00F6450F"/>
    <w:rsid w:val="00F646C6"/>
    <w:rsid w:val="00F64841"/>
    <w:rsid w:val="00F64ECC"/>
    <w:rsid w:val="00F65B32"/>
    <w:rsid w:val="00F65D74"/>
    <w:rsid w:val="00F65F27"/>
    <w:rsid w:val="00F66402"/>
    <w:rsid w:val="00F6666C"/>
    <w:rsid w:val="00F667D5"/>
    <w:rsid w:val="00F6734B"/>
    <w:rsid w:val="00F7137F"/>
    <w:rsid w:val="00F713E9"/>
    <w:rsid w:val="00F71814"/>
    <w:rsid w:val="00F71ED6"/>
    <w:rsid w:val="00F7261C"/>
    <w:rsid w:val="00F73B7C"/>
    <w:rsid w:val="00F73D34"/>
    <w:rsid w:val="00F73D6E"/>
    <w:rsid w:val="00F73DBD"/>
    <w:rsid w:val="00F7485A"/>
    <w:rsid w:val="00F74938"/>
    <w:rsid w:val="00F75566"/>
    <w:rsid w:val="00F76ADE"/>
    <w:rsid w:val="00F76D35"/>
    <w:rsid w:val="00F778B2"/>
    <w:rsid w:val="00F77949"/>
    <w:rsid w:val="00F81FBB"/>
    <w:rsid w:val="00F8253A"/>
    <w:rsid w:val="00F83063"/>
    <w:rsid w:val="00F8406F"/>
    <w:rsid w:val="00F84D9E"/>
    <w:rsid w:val="00F8535E"/>
    <w:rsid w:val="00F855A6"/>
    <w:rsid w:val="00F856DF"/>
    <w:rsid w:val="00F857C4"/>
    <w:rsid w:val="00F86289"/>
    <w:rsid w:val="00F86638"/>
    <w:rsid w:val="00F86640"/>
    <w:rsid w:val="00F867D8"/>
    <w:rsid w:val="00F86986"/>
    <w:rsid w:val="00F901FF"/>
    <w:rsid w:val="00F90612"/>
    <w:rsid w:val="00F922D1"/>
    <w:rsid w:val="00F92FBB"/>
    <w:rsid w:val="00F93ADD"/>
    <w:rsid w:val="00F950EB"/>
    <w:rsid w:val="00F95351"/>
    <w:rsid w:val="00F95C9A"/>
    <w:rsid w:val="00F963B6"/>
    <w:rsid w:val="00F96E10"/>
    <w:rsid w:val="00F96E54"/>
    <w:rsid w:val="00F976F0"/>
    <w:rsid w:val="00FA08F8"/>
    <w:rsid w:val="00FA20E8"/>
    <w:rsid w:val="00FA370D"/>
    <w:rsid w:val="00FA395E"/>
    <w:rsid w:val="00FA3C0D"/>
    <w:rsid w:val="00FA3EFC"/>
    <w:rsid w:val="00FA449B"/>
    <w:rsid w:val="00FA4634"/>
    <w:rsid w:val="00FA4B14"/>
    <w:rsid w:val="00FA4E5E"/>
    <w:rsid w:val="00FA4F87"/>
    <w:rsid w:val="00FA4F89"/>
    <w:rsid w:val="00FA5260"/>
    <w:rsid w:val="00FA530F"/>
    <w:rsid w:val="00FA7128"/>
    <w:rsid w:val="00FB040F"/>
    <w:rsid w:val="00FB08E8"/>
    <w:rsid w:val="00FB0CF8"/>
    <w:rsid w:val="00FB105E"/>
    <w:rsid w:val="00FB1418"/>
    <w:rsid w:val="00FB149F"/>
    <w:rsid w:val="00FB1BF7"/>
    <w:rsid w:val="00FB1EE3"/>
    <w:rsid w:val="00FB37A8"/>
    <w:rsid w:val="00FB3C8F"/>
    <w:rsid w:val="00FB4666"/>
    <w:rsid w:val="00FB46E4"/>
    <w:rsid w:val="00FB4BDA"/>
    <w:rsid w:val="00FB5280"/>
    <w:rsid w:val="00FB54D7"/>
    <w:rsid w:val="00FB65A8"/>
    <w:rsid w:val="00FB69D4"/>
    <w:rsid w:val="00FB746D"/>
    <w:rsid w:val="00FB79ED"/>
    <w:rsid w:val="00FC0CB2"/>
    <w:rsid w:val="00FC16E8"/>
    <w:rsid w:val="00FC1967"/>
    <w:rsid w:val="00FC1E7F"/>
    <w:rsid w:val="00FC2299"/>
    <w:rsid w:val="00FC329B"/>
    <w:rsid w:val="00FC4857"/>
    <w:rsid w:val="00FC4ABF"/>
    <w:rsid w:val="00FC4C27"/>
    <w:rsid w:val="00FC4C31"/>
    <w:rsid w:val="00FC4E14"/>
    <w:rsid w:val="00FC4E1A"/>
    <w:rsid w:val="00FC4FD6"/>
    <w:rsid w:val="00FC57EF"/>
    <w:rsid w:val="00FC5DD3"/>
    <w:rsid w:val="00FC7899"/>
    <w:rsid w:val="00FD00C7"/>
    <w:rsid w:val="00FD03CC"/>
    <w:rsid w:val="00FD0800"/>
    <w:rsid w:val="00FD0F75"/>
    <w:rsid w:val="00FD161B"/>
    <w:rsid w:val="00FD28B1"/>
    <w:rsid w:val="00FD2D76"/>
    <w:rsid w:val="00FD3C40"/>
    <w:rsid w:val="00FD3C7D"/>
    <w:rsid w:val="00FD3DE7"/>
    <w:rsid w:val="00FD4568"/>
    <w:rsid w:val="00FD45BB"/>
    <w:rsid w:val="00FD4DFF"/>
    <w:rsid w:val="00FD562F"/>
    <w:rsid w:val="00FD587F"/>
    <w:rsid w:val="00FD5CFA"/>
    <w:rsid w:val="00FD70C8"/>
    <w:rsid w:val="00FD7C74"/>
    <w:rsid w:val="00FD7CDF"/>
    <w:rsid w:val="00FE00FE"/>
    <w:rsid w:val="00FE0180"/>
    <w:rsid w:val="00FE02DE"/>
    <w:rsid w:val="00FE053A"/>
    <w:rsid w:val="00FE0EEE"/>
    <w:rsid w:val="00FE1161"/>
    <w:rsid w:val="00FE11DD"/>
    <w:rsid w:val="00FE1D7F"/>
    <w:rsid w:val="00FE1E0E"/>
    <w:rsid w:val="00FE384D"/>
    <w:rsid w:val="00FE46FD"/>
    <w:rsid w:val="00FE49CC"/>
    <w:rsid w:val="00FE4F2D"/>
    <w:rsid w:val="00FE54B1"/>
    <w:rsid w:val="00FE5565"/>
    <w:rsid w:val="00FE634E"/>
    <w:rsid w:val="00FE6986"/>
    <w:rsid w:val="00FE789D"/>
    <w:rsid w:val="00FF06A1"/>
    <w:rsid w:val="00FF079D"/>
    <w:rsid w:val="00FF0B6B"/>
    <w:rsid w:val="00FF0CB4"/>
    <w:rsid w:val="00FF23B1"/>
    <w:rsid w:val="00FF37D8"/>
    <w:rsid w:val="00FF3EFB"/>
    <w:rsid w:val="00FF53AB"/>
    <w:rsid w:val="00FF5685"/>
    <w:rsid w:val="00FF60B9"/>
    <w:rsid w:val="00FF6CFC"/>
    <w:rsid w:val="00FF753B"/>
    <w:rsid w:val="00FF7755"/>
    <w:rsid w:val="00FF7A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DCCE4C"/>
  <w15:docId w15:val="{08E442D6-1BB7-4BEE-B6BE-39E392F95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5AC0"/>
    <w:pPr>
      <w:widowControl w:val="0"/>
      <w:suppressAutoHyphens/>
      <w:spacing w:after="0" w:line="240" w:lineRule="auto"/>
    </w:pPr>
    <w:rPr>
      <w:rFonts w:ascii="Times New Roman" w:eastAsia="Lucida Sans Unicode" w:hAnsi="Times New Roman" w:cs="Times New Roman"/>
      <w:kern w:val="1"/>
      <w:sz w:val="24"/>
      <w:szCs w:val="24"/>
      <w:lang w:eastAsia="ar-SA"/>
    </w:rPr>
  </w:style>
  <w:style w:type="paragraph" w:styleId="2">
    <w:name w:val="heading 2"/>
    <w:basedOn w:val="a"/>
    <w:next w:val="a"/>
    <w:link w:val="20"/>
    <w:qFormat/>
    <w:rsid w:val="00660491"/>
    <w:pPr>
      <w:keepNext/>
      <w:numPr>
        <w:ilvl w:val="1"/>
        <w:numId w:val="7"/>
      </w:numPr>
      <w:ind w:left="0" w:right="42"/>
      <w:jc w:val="center"/>
      <w:outlineLvl w:val="1"/>
    </w:pPr>
    <w:rPr>
      <w:szCs w:val="20"/>
    </w:rPr>
  </w:style>
  <w:style w:type="paragraph" w:styleId="4">
    <w:name w:val="heading 4"/>
    <w:basedOn w:val="a"/>
    <w:next w:val="a"/>
    <w:link w:val="40"/>
    <w:qFormat/>
    <w:rsid w:val="00660491"/>
    <w:pPr>
      <w:keepNext/>
      <w:numPr>
        <w:ilvl w:val="3"/>
        <w:numId w:val="7"/>
      </w:numPr>
      <w:jc w:val="both"/>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33C26"/>
    <w:pPr>
      <w:tabs>
        <w:tab w:val="center" w:pos="4677"/>
        <w:tab w:val="right" w:pos="9355"/>
      </w:tabs>
    </w:pPr>
  </w:style>
  <w:style w:type="character" w:customStyle="1" w:styleId="a4">
    <w:name w:val="Нижний колонтитул Знак"/>
    <w:basedOn w:val="a0"/>
    <w:link w:val="a3"/>
    <w:uiPriority w:val="99"/>
    <w:rsid w:val="00633C26"/>
  </w:style>
  <w:style w:type="paragraph" w:styleId="a5">
    <w:name w:val="header"/>
    <w:basedOn w:val="a"/>
    <w:link w:val="a6"/>
    <w:uiPriority w:val="99"/>
    <w:rsid w:val="00633C26"/>
    <w:pPr>
      <w:tabs>
        <w:tab w:val="center" w:pos="4677"/>
        <w:tab w:val="right" w:pos="9355"/>
      </w:tabs>
    </w:pPr>
  </w:style>
  <w:style w:type="character" w:customStyle="1" w:styleId="a6">
    <w:name w:val="Верхний колонтитул Знак"/>
    <w:basedOn w:val="a0"/>
    <w:link w:val="a5"/>
    <w:uiPriority w:val="99"/>
    <w:rsid w:val="00633C26"/>
    <w:rPr>
      <w:rFonts w:ascii="Times New Roman" w:eastAsia="Lucida Sans Unicode" w:hAnsi="Times New Roman" w:cs="Times New Roman"/>
      <w:kern w:val="1"/>
      <w:sz w:val="24"/>
      <w:szCs w:val="24"/>
      <w:lang w:eastAsia="ar-SA"/>
    </w:rPr>
  </w:style>
  <w:style w:type="character" w:styleId="a7">
    <w:name w:val="annotation reference"/>
    <w:basedOn w:val="a0"/>
    <w:uiPriority w:val="99"/>
    <w:semiHidden/>
    <w:unhideWhenUsed/>
    <w:rsid w:val="00633C26"/>
    <w:rPr>
      <w:sz w:val="16"/>
      <w:szCs w:val="16"/>
    </w:rPr>
  </w:style>
  <w:style w:type="paragraph" w:styleId="a8">
    <w:name w:val="annotation text"/>
    <w:basedOn w:val="a"/>
    <w:link w:val="a9"/>
    <w:uiPriority w:val="99"/>
    <w:semiHidden/>
    <w:unhideWhenUsed/>
    <w:rsid w:val="00633C26"/>
    <w:rPr>
      <w:sz w:val="20"/>
      <w:szCs w:val="20"/>
    </w:rPr>
  </w:style>
  <w:style w:type="character" w:customStyle="1" w:styleId="a9">
    <w:name w:val="Текст примечания Знак"/>
    <w:basedOn w:val="a0"/>
    <w:link w:val="a8"/>
    <w:uiPriority w:val="99"/>
    <w:semiHidden/>
    <w:rsid w:val="00633C26"/>
    <w:rPr>
      <w:rFonts w:ascii="Times New Roman" w:eastAsia="Lucida Sans Unicode" w:hAnsi="Times New Roman" w:cs="Times New Roman"/>
      <w:kern w:val="1"/>
      <w:sz w:val="20"/>
      <w:szCs w:val="20"/>
      <w:lang w:eastAsia="ar-SA"/>
    </w:rPr>
  </w:style>
  <w:style w:type="paragraph" w:styleId="aa">
    <w:name w:val="Balloon Text"/>
    <w:basedOn w:val="a"/>
    <w:link w:val="ab"/>
    <w:uiPriority w:val="99"/>
    <w:semiHidden/>
    <w:unhideWhenUsed/>
    <w:rsid w:val="00633C26"/>
    <w:rPr>
      <w:rFonts w:ascii="Tahoma" w:hAnsi="Tahoma" w:cs="Tahoma"/>
      <w:sz w:val="16"/>
      <w:szCs w:val="16"/>
    </w:rPr>
  </w:style>
  <w:style w:type="character" w:customStyle="1" w:styleId="ab">
    <w:name w:val="Текст выноски Знак"/>
    <w:basedOn w:val="a0"/>
    <w:link w:val="aa"/>
    <w:uiPriority w:val="99"/>
    <w:semiHidden/>
    <w:rsid w:val="00633C26"/>
    <w:rPr>
      <w:rFonts w:ascii="Tahoma" w:hAnsi="Tahoma" w:cs="Tahoma"/>
      <w:sz w:val="16"/>
      <w:szCs w:val="16"/>
    </w:rPr>
  </w:style>
  <w:style w:type="character" w:customStyle="1" w:styleId="20">
    <w:name w:val="Заголовок 2 Знак"/>
    <w:basedOn w:val="a0"/>
    <w:link w:val="2"/>
    <w:rsid w:val="00660491"/>
    <w:rPr>
      <w:rFonts w:ascii="Times New Roman" w:eastAsia="Lucida Sans Unicode" w:hAnsi="Times New Roman" w:cs="Times New Roman"/>
      <w:kern w:val="1"/>
      <w:sz w:val="24"/>
      <w:szCs w:val="20"/>
      <w:lang w:eastAsia="ar-SA"/>
    </w:rPr>
  </w:style>
  <w:style w:type="character" w:customStyle="1" w:styleId="40">
    <w:name w:val="Заголовок 4 Знак"/>
    <w:basedOn w:val="a0"/>
    <w:link w:val="4"/>
    <w:rsid w:val="00660491"/>
    <w:rPr>
      <w:rFonts w:ascii="Times New Roman" w:eastAsia="Lucida Sans Unicode" w:hAnsi="Times New Roman" w:cs="Times New Roman"/>
      <w:b/>
      <w:kern w:val="1"/>
      <w:sz w:val="24"/>
      <w:szCs w:val="24"/>
      <w:lang w:eastAsia="ar-SA"/>
    </w:rPr>
  </w:style>
  <w:style w:type="paragraph" w:customStyle="1" w:styleId="1">
    <w:name w:val="Заголовок1"/>
    <w:basedOn w:val="a"/>
    <w:next w:val="ac"/>
    <w:rsid w:val="00660491"/>
    <w:pPr>
      <w:keepNext/>
      <w:spacing w:before="240" w:after="120"/>
    </w:pPr>
    <w:rPr>
      <w:rFonts w:ascii="Arial" w:hAnsi="Arial" w:cs="Tahoma"/>
      <w:sz w:val="28"/>
      <w:szCs w:val="28"/>
    </w:rPr>
  </w:style>
  <w:style w:type="paragraph" w:styleId="ac">
    <w:name w:val="Body Text"/>
    <w:basedOn w:val="a"/>
    <w:link w:val="ad"/>
    <w:semiHidden/>
    <w:rsid w:val="00660491"/>
    <w:pPr>
      <w:spacing w:after="120"/>
    </w:pPr>
  </w:style>
  <w:style w:type="character" w:customStyle="1" w:styleId="ad">
    <w:name w:val="Основной текст Знак"/>
    <w:basedOn w:val="a0"/>
    <w:link w:val="ac"/>
    <w:semiHidden/>
    <w:rsid w:val="00660491"/>
    <w:rPr>
      <w:rFonts w:ascii="Times New Roman" w:eastAsia="Lucida Sans Unicode" w:hAnsi="Times New Roman" w:cs="Times New Roman"/>
      <w:kern w:val="1"/>
      <w:sz w:val="24"/>
      <w:szCs w:val="24"/>
      <w:lang w:eastAsia="ar-SA"/>
    </w:rPr>
  </w:style>
  <w:style w:type="paragraph" w:styleId="ae">
    <w:name w:val="Body Text Indent"/>
    <w:link w:val="af"/>
    <w:semiHidden/>
    <w:rsid w:val="00660491"/>
    <w:pPr>
      <w:widowControl w:val="0"/>
      <w:suppressAutoHyphens/>
      <w:ind w:left="283" w:firstLine="709"/>
      <w:jc w:val="both"/>
    </w:pPr>
    <w:rPr>
      <w:rFonts w:ascii="Calibri" w:eastAsia="Lucida Sans Unicode" w:hAnsi="Calibri" w:cs="font221"/>
      <w:b/>
      <w:i/>
      <w:kern w:val="1"/>
      <w:sz w:val="28"/>
      <w:u w:val="single"/>
      <w:lang w:eastAsia="ar-SA"/>
    </w:rPr>
  </w:style>
  <w:style w:type="character" w:customStyle="1" w:styleId="af">
    <w:name w:val="Основной текст с отступом Знак"/>
    <w:basedOn w:val="a0"/>
    <w:link w:val="ae"/>
    <w:semiHidden/>
    <w:rsid w:val="00660491"/>
    <w:rPr>
      <w:rFonts w:ascii="Calibri" w:eastAsia="Lucida Sans Unicode" w:hAnsi="Calibri" w:cs="font221"/>
      <w:b/>
      <w:i/>
      <w:kern w:val="1"/>
      <w:sz w:val="28"/>
      <w:u w:val="single"/>
      <w:lang w:eastAsia="ar-SA"/>
    </w:rPr>
  </w:style>
  <w:style w:type="paragraph" w:customStyle="1" w:styleId="21">
    <w:name w:val="Основной текст 21"/>
    <w:basedOn w:val="a"/>
    <w:rsid w:val="00660491"/>
  </w:style>
  <w:style w:type="paragraph" w:customStyle="1" w:styleId="10">
    <w:name w:val="Стиль1"/>
    <w:basedOn w:val="a"/>
    <w:rsid w:val="00660491"/>
    <w:pPr>
      <w:ind w:firstLine="567"/>
      <w:jc w:val="both"/>
    </w:pPr>
    <w:rPr>
      <w:szCs w:val="20"/>
    </w:rPr>
  </w:style>
  <w:style w:type="paragraph" w:customStyle="1" w:styleId="Aacao">
    <w:name w:val="Aacao"/>
    <w:basedOn w:val="a"/>
    <w:rsid w:val="00660491"/>
    <w:pPr>
      <w:tabs>
        <w:tab w:val="left" w:pos="432"/>
        <w:tab w:val="left" w:pos="720"/>
        <w:tab w:val="left" w:pos="864"/>
        <w:tab w:val="left" w:pos="3312"/>
        <w:tab w:val="left" w:pos="3600"/>
      </w:tabs>
      <w:overflowPunct w:val="0"/>
      <w:autoSpaceDE w:val="0"/>
      <w:ind w:firstLine="1134"/>
      <w:jc w:val="both"/>
      <w:textAlignment w:val="baseline"/>
    </w:pPr>
    <w:rPr>
      <w:rFonts w:ascii="SchoolTN" w:hAnsi="SchoolTN"/>
      <w:sz w:val="22"/>
      <w:szCs w:val="20"/>
    </w:rPr>
  </w:style>
  <w:style w:type="paragraph" w:customStyle="1" w:styleId="210">
    <w:name w:val="Основной текст с отступом 21"/>
    <w:basedOn w:val="a"/>
    <w:rsid w:val="00660491"/>
    <w:pPr>
      <w:spacing w:after="120" w:line="480" w:lineRule="auto"/>
      <w:ind w:left="283"/>
    </w:pPr>
  </w:style>
  <w:style w:type="paragraph" w:customStyle="1" w:styleId="Normal1">
    <w:name w:val="Normal1"/>
    <w:rsid w:val="00660491"/>
    <w:pPr>
      <w:spacing w:after="0" w:line="240" w:lineRule="auto"/>
    </w:pPr>
    <w:rPr>
      <w:rFonts w:ascii="Times New Roman" w:eastAsia="Times New Roman" w:hAnsi="Times New Roman" w:cs="Times New Roman"/>
      <w:sz w:val="20"/>
      <w:szCs w:val="20"/>
      <w:lang w:eastAsia="ru-RU"/>
    </w:rPr>
  </w:style>
  <w:style w:type="table" w:styleId="af0">
    <w:name w:val="Table Grid"/>
    <w:basedOn w:val="a1"/>
    <w:uiPriority w:val="39"/>
    <w:rsid w:val="009E2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
    <w:name w:val="Noeeu1"/>
    <w:basedOn w:val="a"/>
    <w:rsid w:val="00AE742F"/>
    <w:pPr>
      <w:widowControl/>
      <w:suppressAutoHyphens w:val="0"/>
      <w:autoSpaceDE w:val="0"/>
      <w:autoSpaceDN w:val="0"/>
      <w:ind w:firstLine="709"/>
      <w:jc w:val="both"/>
    </w:pPr>
    <w:rPr>
      <w:rFonts w:ascii="Peterburg" w:eastAsia="Times New Roman" w:hAnsi="Peterburg"/>
      <w:kern w:val="0"/>
      <w:lang w:eastAsia="ru-RU"/>
    </w:rPr>
  </w:style>
  <w:style w:type="character" w:styleId="af1">
    <w:name w:val="line number"/>
    <w:basedOn w:val="a0"/>
    <w:uiPriority w:val="99"/>
    <w:semiHidden/>
    <w:unhideWhenUsed/>
    <w:rsid w:val="00DA1B60"/>
  </w:style>
  <w:style w:type="paragraph" w:styleId="af2">
    <w:name w:val="List Paragraph"/>
    <w:basedOn w:val="a"/>
    <w:uiPriority w:val="34"/>
    <w:qFormat/>
    <w:rsid w:val="00DA1B60"/>
    <w:pPr>
      <w:ind w:left="720"/>
      <w:contextualSpacing/>
    </w:pPr>
  </w:style>
  <w:style w:type="character" w:styleId="af3">
    <w:name w:val="Hyperlink"/>
    <w:basedOn w:val="a0"/>
    <w:uiPriority w:val="99"/>
    <w:unhideWhenUsed/>
    <w:rsid w:val="00864DBE"/>
    <w:rPr>
      <w:color w:val="0000FF" w:themeColor="hyperlink"/>
      <w:u w:val="single"/>
    </w:rPr>
  </w:style>
  <w:style w:type="paragraph" w:styleId="af4">
    <w:name w:val="Normal (Web)"/>
    <w:basedOn w:val="a"/>
    <w:uiPriority w:val="99"/>
    <w:semiHidden/>
    <w:unhideWhenUsed/>
    <w:rsid w:val="009C2A03"/>
    <w:pPr>
      <w:widowControl/>
      <w:suppressAutoHyphens w:val="0"/>
      <w:spacing w:before="100" w:beforeAutospacing="1" w:after="100" w:afterAutospacing="1"/>
    </w:pPr>
    <w:rPr>
      <w:rFonts w:eastAsia="Times New Roman"/>
      <w:kern w:val="0"/>
      <w:lang w:eastAsia="ru-RU"/>
    </w:rPr>
  </w:style>
  <w:style w:type="paragraph" w:customStyle="1" w:styleId="11">
    <w:name w:val="Текст1"/>
    <w:basedOn w:val="a"/>
    <w:rsid w:val="0096190D"/>
    <w:pPr>
      <w:widowControl/>
    </w:pPr>
    <w:rPr>
      <w:rFonts w:ascii="Courier New" w:eastAsia="Times New Roman" w:hAnsi="Courier New"/>
      <w:kern w:val="0"/>
      <w:sz w:val="20"/>
      <w:szCs w:val="20"/>
    </w:rPr>
  </w:style>
  <w:style w:type="character" w:styleId="af5">
    <w:name w:val="FollowedHyperlink"/>
    <w:basedOn w:val="a0"/>
    <w:uiPriority w:val="99"/>
    <w:semiHidden/>
    <w:unhideWhenUsed/>
    <w:rsid w:val="00E40BBD"/>
    <w:rPr>
      <w:color w:val="800080"/>
      <w:u w:val="single"/>
    </w:rPr>
  </w:style>
  <w:style w:type="paragraph" w:customStyle="1" w:styleId="font5">
    <w:name w:val="font5"/>
    <w:basedOn w:val="a"/>
    <w:rsid w:val="00E40BBD"/>
    <w:pPr>
      <w:widowControl/>
      <w:suppressAutoHyphens w:val="0"/>
      <w:spacing w:before="100" w:beforeAutospacing="1" w:after="100" w:afterAutospacing="1"/>
    </w:pPr>
    <w:rPr>
      <w:rFonts w:eastAsia="Times New Roman"/>
      <w:kern w:val="0"/>
      <w:sz w:val="22"/>
      <w:szCs w:val="22"/>
      <w:lang w:eastAsia="ru-RU"/>
    </w:rPr>
  </w:style>
  <w:style w:type="paragraph" w:customStyle="1" w:styleId="xl65">
    <w:name w:val="xl65"/>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66">
    <w:name w:val="xl66"/>
    <w:basedOn w:val="a"/>
    <w:rsid w:val="00E40BBD"/>
    <w:pPr>
      <w:widowControl/>
      <w:suppressAutoHyphens w:val="0"/>
      <w:spacing w:before="100" w:beforeAutospacing="1" w:after="100" w:afterAutospacing="1"/>
      <w:textAlignment w:val="center"/>
    </w:pPr>
    <w:rPr>
      <w:rFonts w:eastAsia="Times New Roman"/>
      <w:kern w:val="0"/>
      <w:lang w:eastAsia="ru-RU"/>
    </w:rPr>
  </w:style>
  <w:style w:type="paragraph" w:customStyle="1" w:styleId="xl67">
    <w:name w:val="xl67"/>
    <w:basedOn w:val="a"/>
    <w:rsid w:val="00E40BBD"/>
    <w:pPr>
      <w:widowControl/>
      <w:suppressAutoHyphens w:val="0"/>
      <w:spacing w:before="100" w:beforeAutospacing="1" w:after="100" w:afterAutospacing="1"/>
    </w:pPr>
    <w:rPr>
      <w:rFonts w:eastAsia="Times New Roman"/>
      <w:kern w:val="0"/>
      <w:lang w:eastAsia="ru-RU"/>
    </w:rPr>
  </w:style>
  <w:style w:type="paragraph" w:customStyle="1" w:styleId="xl68">
    <w:name w:val="xl68"/>
    <w:basedOn w:val="a"/>
    <w:rsid w:val="00E40BBD"/>
    <w:pPr>
      <w:widowControl/>
      <w:suppressAutoHyphens w:val="0"/>
      <w:spacing w:before="100" w:beforeAutospacing="1" w:after="100" w:afterAutospacing="1"/>
      <w:textAlignment w:val="center"/>
    </w:pPr>
    <w:rPr>
      <w:rFonts w:eastAsia="Times New Roman"/>
      <w:kern w:val="0"/>
      <w:lang w:eastAsia="ru-RU"/>
    </w:rPr>
  </w:style>
  <w:style w:type="paragraph" w:customStyle="1" w:styleId="xl69">
    <w:name w:val="xl69"/>
    <w:basedOn w:val="a"/>
    <w:rsid w:val="00E40BBD"/>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70">
    <w:name w:val="xl70"/>
    <w:basedOn w:val="a"/>
    <w:rsid w:val="00E40BBD"/>
    <w:pPr>
      <w:widowControl/>
      <w:suppressAutoHyphens w:val="0"/>
      <w:spacing w:before="100" w:beforeAutospacing="1" w:after="100" w:afterAutospacing="1"/>
      <w:textAlignment w:val="center"/>
    </w:pPr>
    <w:rPr>
      <w:rFonts w:eastAsia="Times New Roman"/>
      <w:kern w:val="0"/>
      <w:lang w:eastAsia="ru-RU"/>
    </w:rPr>
  </w:style>
  <w:style w:type="paragraph" w:customStyle="1" w:styleId="xl71">
    <w:name w:val="xl71"/>
    <w:basedOn w:val="a"/>
    <w:rsid w:val="00E40BBD"/>
    <w:pPr>
      <w:widowControl/>
      <w:suppressAutoHyphens w:val="0"/>
      <w:spacing w:before="100" w:beforeAutospacing="1" w:after="100" w:afterAutospacing="1"/>
      <w:jc w:val="center"/>
      <w:textAlignment w:val="center"/>
    </w:pPr>
    <w:rPr>
      <w:rFonts w:eastAsia="Times New Roman"/>
      <w:kern w:val="0"/>
      <w:lang w:eastAsia="ru-RU"/>
    </w:rPr>
  </w:style>
  <w:style w:type="paragraph" w:customStyle="1" w:styleId="xl72">
    <w:name w:val="xl72"/>
    <w:basedOn w:val="a"/>
    <w:rsid w:val="00E40BBD"/>
    <w:pPr>
      <w:widowControl/>
      <w:suppressAutoHyphens w:val="0"/>
      <w:spacing w:before="100" w:beforeAutospacing="1" w:after="100" w:afterAutospacing="1"/>
      <w:jc w:val="center"/>
      <w:textAlignment w:val="center"/>
    </w:pPr>
    <w:rPr>
      <w:rFonts w:eastAsia="Times New Roman"/>
      <w:kern w:val="0"/>
      <w:lang w:eastAsia="ru-RU"/>
    </w:rPr>
  </w:style>
  <w:style w:type="paragraph" w:customStyle="1" w:styleId="xl73">
    <w:name w:val="xl73"/>
    <w:basedOn w:val="a"/>
    <w:rsid w:val="00E40BBD"/>
    <w:pPr>
      <w:widowControl/>
      <w:suppressAutoHyphens w:val="0"/>
      <w:spacing w:before="100" w:beforeAutospacing="1" w:after="100" w:afterAutospacing="1"/>
      <w:textAlignment w:val="center"/>
    </w:pPr>
    <w:rPr>
      <w:rFonts w:eastAsia="Times New Roman"/>
      <w:kern w:val="0"/>
      <w:lang w:eastAsia="ru-RU"/>
    </w:rPr>
  </w:style>
  <w:style w:type="paragraph" w:customStyle="1" w:styleId="xl74">
    <w:name w:val="xl74"/>
    <w:basedOn w:val="a"/>
    <w:rsid w:val="00E40BBD"/>
    <w:pPr>
      <w:widowControl/>
      <w:pBdr>
        <w:top w:val="single" w:sz="4" w:space="0" w:color="auto"/>
      </w:pBdr>
      <w:suppressAutoHyphens w:val="0"/>
      <w:spacing w:before="100" w:beforeAutospacing="1" w:after="100" w:afterAutospacing="1"/>
    </w:pPr>
    <w:rPr>
      <w:rFonts w:eastAsia="Times New Roman"/>
      <w:kern w:val="0"/>
      <w:lang w:eastAsia="ru-RU"/>
    </w:rPr>
  </w:style>
  <w:style w:type="paragraph" w:customStyle="1" w:styleId="xl75">
    <w:name w:val="xl75"/>
    <w:basedOn w:val="a"/>
    <w:rsid w:val="00E40BBD"/>
    <w:pPr>
      <w:widowControl/>
      <w:pBdr>
        <w:bottom w:val="single" w:sz="4" w:space="0" w:color="auto"/>
      </w:pBdr>
      <w:suppressAutoHyphens w:val="0"/>
      <w:spacing w:before="100" w:beforeAutospacing="1" w:after="100" w:afterAutospacing="1"/>
    </w:pPr>
    <w:rPr>
      <w:rFonts w:eastAsia="Times New Roman"/>
      <w:kern w:val="0"/>
      <w:lang w:eastAsia="ru-RU"/>
    </w:rPr>
  </w:style>
  <w:style w:type="paragraph" w:customStyle="1" w:styleId="xl76">
    <w:name w:val="xl76"/>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77">
    <w:name w:val="xl77"/>
    <w:basedOn w:val="a"/>
    <w:rsid w:val="00E40BBD"/>
    <w:pPr>
      <w:widowControl/>
      <w:suppressAutoHyphens w:val="0"/>
      <w:spacing w:before="100" w:beforeAutospacing="1" w:after="100" w:afterAutospacing="1"/>
      <w:jc w:val="center"/>
    </w:pPr>
    <w:rPr>
      <w:rFonts w:eastAsia="Times New Roman"/>
      <w:b/>
      <w:bCs/>
      <w:kern w:val="0"/>
      <w:sz w:val="28"/>
      <w:szCs w:val="28"/>
      <w:lang w:eastAsia="ru-RU"/>
    </w:rPr>
  </w:style>
  <w:style w:type="paragraph" w:customStyle="1" w:styleId="xl78">
    <w:name w:val="xl78"/>
    <w:basedOn w:val="a"/>
    <w:rsid w:val="00E40BBD"/>
    <w:pPr>
      <w:widowControl/>
      <w:suppressAutoHyphens w:val="0"/>
      <w:spacing w:before="100" w:beforeAutospacing="1" w:after="100" w:afterAutospacing="1"/>
    </w:pPr>
    <w:rPr>
      <w:rFonts w:eastAsia="Times New Roman"/>
      <w:b/>
      <w:bCs/>
      <w:kern w:val="0"/>
      <w:lang w:eastAsia="ru-RU"/>
    </w:rPr>
  </w:style>
  <w:style w:type="paragraph" w:customStyle="1" w:styleId="xl79">
    <w:name w:val="xl79"/>
    <w:basedOn w:val="a"/>
    <w:rsid w:val="00E40BBD"/>
    <w:pPr>
      <w:widowControl/>
      <w:suppressAutoHyphens w:val="0"/>
      <w:spacing w:before="100" w:beforeAutospacing="1" w:after="100" w:afterAutospacing="1"/>
    </w:pPr>
    <w:rPr>
      <w:rFonts w:eastAsia="Times New Roman"/>
      <w:b/>
      <w:bCs/>
      <w:kern w:val="0"/>
      <w:sz w:val="28"/>
      <w:szCs w:val="28"/>
      <w:lang w:eastAsia="ru-RU"/>
    </w:rPr>
  </w:style>
  <w:style w:type="paragraph" w:customStyle="1" w:styleId="xl80">
    <w:name w:val="xl80"/>
    <w:basedOn w:val="a"/>
    <w:rsid w:val="00E40BBD"/>
    <w:pPr>
      <w:widowControl/>
      <w:suppressAutoHyphens w:val="0"/>
      <w:spacing w:before="100" w:beforeAutospacing="1" w:after="100" w:afterAutospacing="1"/>
      <w:jc w:val="center"/>
    </w:pPr>
    <w:rPr>
      <w:rFonts w:eastAsia="Times New Roman"/>
      <w:kern w:val="0"/>
      <w:lang w:eastAsia="ru-RU"/>
    </w:rPr>
  </w:style>
  <w:style w:type="paragraph" w:customStyle="1" w:styleId="xl81">
    <w:name w:val="xl81"/>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kern w:val="0"/>
      <w:lang w:eastAsia="ru-RU"/>
    </w:rPr>
  </w:style>
  <w:style w:type="paragraph" w:customStyle="1" w:styleId="xl82">
    <w:name w:val="xl82"/>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kern w:val="0"/>
      <w:lang w:eastAsia="ru-RU"/>
    </w:rPr>
  </w:style>
  <w:style w:type="paragraph" w:customStyle="1" w:styleId="xl83">
    <w:name w:val="xl83"/>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84">
    <w:name w:val="xl84"/>
    <w:basedOn w:val="a"/>
    <w:rsid w:val="00E40BBD"/>
    <w:pPr>
      <w:widowControl/>
      <w:suppressAutoHyphens w:val="0"/>
      <w:spacing w:before="100" w:beforeAutospacing="1" w:after="100" w:afterAutospacing="1"/>
    </w:pPr>
    <w:rPr>
      <w:rFonts w:eastAsia="Times New Roman"/>
      <w:b/>
      <w:bCs/>
      <w:kern w:val="0"/>
      <w:lang w:eastAsia="ru-RU"/>
    </w:rPr>
  </w:style>
  <w:style w:type="paragraph" w:customStyle="1" w:styleId="xl85">
    <w:name w:val="xl85"/>
    <w:basedOn w:val="a"/>
    <w:rsid w:val="00E40BBD"/>
    <w:pPr>
      <w:widowControl/>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kern w:val="0"/>
      <w:sz w:val="22"/>
      <w:szCs w:val="22"/>
      <w:lang w:eastAsia="ru-RU"/>
    </w:rPr>
  </w:style>
  <w:style w:type="paragraph" w:customStyle="1" w:styleId="xl86">
    <w:name w:val="xl86"/>
    <w:basedOn w:val="a"/>
    <w:rsid w:val="00E40BBD"/>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kern w:val="0"/>
      <w:sz w:val="22"/>
      <w:szCs w:val="22"/>
      <w:lang w:eastAsia="ru-RU"/>
    </w:rPr>
  </w:style>
  <w:style w:type="paragraph" w:customStyle="1" w:styleId="xl87">
    <w:name w:val="xl87"/>
    <w:basedOn w:val="a"/>
    <w:rsid w:val="00E40BBD"/>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88">
    <w:name w:val="xl88"/>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sz w:val="18"/>
      <w:szCs w:val="18"/>
      <w:lang w:eastAsia="ru-RU"/>
    </w:rPr>
  </w:style>
  <w:style w:type="paragraph" w:customStyle="1" w:styleId="xl89">
    <w:name w:val="xl89"/>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kern w:val="0"/>
      <w:lang w:eastAsia="ru-RU"/>
    </w:rPr>
  </w:style>
  <w:style w:type="paragraph" w:customStyle="1" w:styleId="xl90">
    <w:name w:val="xl90"/>
    <w:basedOn w:val="a"/>
    <w:rsid w:val="00E40BBD"/>
    <w:pPr>
      <w:widowControl/>
      <w:suppressAutoHyphens w:val="0"/>
      <w:spacing w:before="100" w:beforeAutospacing="1" w:after="100" w:afterAutospacing="1"/>
      <w:textAlignment w:val="center"/>
    </w:pPr>
    <w:rPr>
      <w:rFonts w:eastAsia="Times New Roman"/>
      <w:kern w:val="0"/>
      <w:lang w:eastAsia="ru-RU"/>
    </w:rPr>
  </w:style>
  <w:style w:type="paragraph" w:customStyle="1" w:styleId="xl91">
    <w:name w:val="xl91"/>
    <w:basedOn w:val="a"/>
    <w:rsid w:val="00E40BBD"/>
    <w:pPr>
      <w:widowControl/>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right"/>
      <w:textAlignment w:val="center"/>
    </w:pPr>
    <w:rPr>
      <w:rFonts w:eastAsia="Times New Roman"/>
      <w:kern w:val="0"/>
      <w:lang w:eastAsia="ru-RU"/>
    </w:rPr>
  </w:style>
  <w:style w:type="paragraph" w:customStyle="1" w:styleId="xl92">
    <w:name w:val="xl92"/>
    <w:basedOn w:val="a"/>
    <w:rsid w:val="00E40BBD"/>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right"/>
      <w:textAlignment w:val="center"/>
    </w:pPr>
    <w:rPr>
      <w:rFonts w:eastAsia="Times New Roman"/>
      <w:kern w:val="0"/>
      <w:lang w:eastAsia="ru-RU"/>
    </w:rPr>
  </w:style>
  <w:style w:type="paragraph" w:customStyle="1" w:styleId="xl93">
    <w:name w:val="xl93"/>
    <w:basedOn w:val="a"/>
    <w:rsid w:val="00E40BBD"/>
    <w:pPr>
      <w:widowControl/>
      <w:suppressAutoHyphens w:val="0"/>
      <w:spacing w:before="100" w:beforeAutospacing="1" w:after="100" w:afterAutospacing="1"/>
    </w:pPr>
    <w:rPr>
      <w:rFonts w:eastAsia="Times New Roman"/>
      <w:kern w:val="0"/>
      <w:lang w:eastAsia="ru-RU"/>
    </w:rPr>
  </w:style>
  <w:style w:type="paragraph" w:customStyle="1" w:styleId="xl94">
    <w:name w:val="xl94"/>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95">
    <w:name w:val="xl95"/>
    <w:basedOn w:val="a"/>
    <w:rsid w:val="00E40BBD"/>
    <w:pPr>
      <w:widowControl/>
      <w:pBdr>
        <w:top w:val="single" w:sz="4" w:space="0" w:color="auto"/>
        <w:left w:val="single" w:sz="4" w:space="0" w:color="auto"/>
        <w:bottom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96">
    <w:name w:val="xl96"/>
    <w:basedOn w:val="a"/>
    <w:rsid w:val="00E40BBD"/>
    <w:pPr>
      <w:widowControl/>
      <w:pBdr>
        <w:top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97">
    <w:name w:val="xl97"/>
    <w:basedOn w:val="a"/>
    <w:rsid w:val="00E40BBD"/>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98">
    <w:name w:val="xl98"/>
    <w:basedOn w:val="a"/>
    <w:rsid w:val="00E40BBD"/>
    <w:pPr>
      <w:widowControl/>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99">
    <w:name w:val="xl99"/>
    <w:basedOn w:val="a"/>
    <w:rsid w:val="00E40BBD"/>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100">
    <w:name w:val="xl100"/>
    <w:basedOn w:val="a"/>
    <w:rsid w:val="00E40BBD"/>
    <w:pPr>
      <w:widowControl/>
      <w:pBdr>
        <w:top w:val="single" w:sz="4" w:space="0" w:color="auto"/>
        <w:left w:val="single" w:sz="4" w:space="0" w:color="auto"/>
        <w:bottom w:val="single" w:sz="8" w:space="0" w:color="auto"/>
        <w:right w:val="single" w:sz="8" w:space="0" w:color="auto"/>
      </w:pBdr>
      <w:suppressAutoHyphens w:val="0"/>
      <w:spacing w:before="100" w:beforeAutospacing="1" w:after="100" w:afterAutospacing="1"/>
      <w:jc w:val="right"/>
      <w:textAlignment w:val="center"/>
    </w:pPr>
    <w:rPr>
      <w:rFonts w:eastAsia="Times New Roman"/>
      <w:kern w:val="0"/>
      <w:lang w:eastAsia="ru-RU"/>
    </w:rPr>
  </w:style>
  <w:style w:type="paragraph" w:customStyle="1" w:styleId="xl101">
    <w:name w:val="xl101"/>
    <w:basedOn w:val="a"/>
    <w:rsid w:val="00E40BBD"/>
    <w:pPr>
      <w:widowControl/>
      <w:suppressAutoHyphens w:val="0"/>
      <w:spacing w:before="100" w:beforeAutospacing="1" w:after="100" w:afterAutospacing="1"/>
      <w:jc w:val="center"/>
      <w:textAlignment w:val="top"/>
    </w:pPr>
    <w:rPr>
      <w:rFonts w:eastAsia="Times New Roman"/>
      <w:kern w:val="0"/>
      <w:lang w:eastAsia="ru-RU"/>
    </w:rPr>
  </w:style>
  <w:style w:type="paragraph" w:customStyle="1" w:styleId="xl102">
    <w:name w:val="xl102"/>
    <w:basedOn w:val="a"/>
    <w:rsid w:val="00E40BBD"/>
    <w:pPr>
      <w:widowControl/>
      <w:suppressAutoHyphens w:val="0"/>
      <w:spacing w:before="100" w:beforeAutospacing="1" w:after="100" w:afterAutospacing="1"/>
      <w:jc w:val="center"/>
      <w:textAlignment w:val="center"/>
    </w:pPr>
    <w:rPr>
      <w:rFonts w:eastAsia="Times New Roman"/>
      <w:kern w:val="0"/>
      <w:lang w:eastAsia="ru-RU"/>
    </w:rPr>
  </w:style>
  <w:style w:type="paragraph" w:customStyle="1" w:styleId="xl103">
    <w:name w:val="xl103"/>
    <w:basedOn w:val="a"/>
    <w:rsid w:val="00E40BBD"/>
    <w:pPr>
      <w:widowControl/>
      <w:suppressAutoHyphens w:val="0"/>
      <w:spacing w:before="100" w:beforeAutospacing="1" w:after="100" w:afterAutospacing="1"/>
    </w:pPr>
    <w:rPr>
      <w:rFonts w:eastAsia="Times New Roman"/>
      <w:kern w:val="0"/>
      <w:lang w:eastAsia="ru-RU"/>
    </w:rPr>
  </w:style>
  <w:style w:type="paragraph" w:customStyle="1" w:styleId="xl104">
    <w:name w:val="xl104"/>
    <w:basedOn w:val="a"/>
    <w:rsid w:val="00E40BBD"/>
    <w:pPr>
      <w:widowControl/>
      <w:pBdr>
        <w:top w:val="single" w:sz="4" w:space="0" w:color="auto"/>
        <w:left w:val="single" w:sz="8" w:space="0" w:color="auto"/>
        <w:bottom w:val="single" w:sz="8" w:space="0" w:color="auto"/>
        <w:right w:val="single" w:sz="4" w:space="0" w:color="auto"/>
      </w:pBdr>
      <w:shd w:val="clear" w:color="000000" w:fill="F2F2F2"/>
      <w:suppressAutoHyphens w:val="0"/>
      <w:spacing w:before="100" w:beforeAutospacing="1" w:after="100" w:afterAutospacing="1"/>
      <w:jc w:val="center"/>
      <w:textAlignment w:val="center"/>
    </w:pPr>
    <w:rPr>
      <w:rFonts w:eastAsia="Times New Roman"/>
      <w:kern w:val="0"/>
      <w:lang w:eastAsia="ru-RU"/>
    </w:rPr>
  </w:style>
  <w:style w:type="paragraph" w:customStyle="1" w:styleId="xl105">
    <w:name w:val="xl105"/>
    <w:basedOn w:val="a"/>
    <w:rsid w:val="00E40BBD"/>
    <w:pPr>
      <w:widowControl/>
      <w:pBdr>
        <w:top w:val="single" w:sz="4" w:space="0" w:color="auto"/>
        <w:left w:val="single" w:sz="4" w:space="0" w:color="auto"/>
        <w:bottom w:val="single" w:sz="8" w:space="0" w:color="auto"/>
        <w:right w:val="single" w:sz="4" w:space="0" w:color="auto"/>
      </w:pBdr>
      <w:shd w:val="clear" w:color="000000" w:fill="F2F2F2"/>
      <w:suppressAutoHyphens w:val="0"/>
      <w:spacing w:before="100" w:beforeAutospacing="1" w:after="100" w:afterAutospacing="1"/>
      <w:jc w:val="center"/>
      <w:textAlignment w:val="center"/>
    </w:pPr>
    <w:rPr>
      <w:rFonts w:eastAsia="Times New Roman"/>
      <w:kern w:val="0"/>
      <w:lang w:eastAsia="ru-RU"/>
    </w:rPr>
  </w:style>
  <w:style w:type="paragraph" w:customStyle="1" w:styleId="xl106">
    <w:name w:val="xl106"/>
    <w:basedOn w:val="a"/>
    <w:rsid w:val="00E40BBD"/>
    <w:pPr>
      <w:widowControl/>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107">
    <w:name w:val="xl107"/>
    <w:basedOn w:val="a"/>
    <w:rsid w:val="00E40BBD"/>
    <w:pPr>
      <w:widowControl/>
      <w:suppressAutoHyphens w:val="0"/>
      <w:spacing w:before="100" w:beforeAutospacing="1" w:after="100" w:afterAutospacing="1"/>
    </w:pPr>
    <w:rPr>
      <w:rFonts w:eastAsia="Times New Roman"/>
      <w:kern w:val="0"/>
      <w:sz w:val="28"/>
      <w:szCs w:val="28"/>
      <w:lang w:eastAsia="ru-RU"/>
    </w:rPr>
  </w:style>
  <w:style w:type="paragraph" w:customStyle="1" w:styleId="xl108">
    <w:name w:val="xl108"/>
    <w:basedOn w:val="a"/>
    <w:rsid w:val="00E40BBD"/>
    <w:pPr>
      <w:widowControl/>
      <w:suppressAutoHyphens w:val="0"/>
      <w:spacing w:before="100" w:beforeAutospacing="1" w:after="100" w:afterAutospacing="1"/>
      <w:textAlignment w:val="top"/>
    </w:pPr>
    <w:rPr>
      <w:rFonts w:eastAsia="Times New Roman"/>
      <w:kern w:val="0"/>
      <w:sz w:val="28"/>
      <w:szCs w:val="28"/>
      <w:lang w:eastAsia="ru-RU"/>
    </w:rPr>
  </w:style>
  <w:style w:type="paragraph" w:customStyle="1" w:styleId="xl109">
    <w:name w:val="xl109"/>
    <w:basedOn w:val="a"/>
    <w:rsid w:val="00E40BBD"/>
    <w:pPr>
      <w:widowControl/>
      <w:suppressAutoHyphens w:val="0"/>
      <w:spacing w:before="100" w:beforeAutospacing="1" w:after="100" w:afterAutospacing="1"/>
      <w:textAlignment w:val="top"/>
    </w:pPr>
    <w:rPr>
      <w:rFonts w:eastAsia="Times New Roman"/>
      <w:kern w:val="0"/>
      <w:lang w:eastAsia="ru-RU"/>
    </w:rPr>
  </w:style>
  <w:style w:type="paragraph" w:customStyle="1" w:styleId="xl110">
    <w:name w:val="xl110"/>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b/>
      <w:bCs/>
      <w:kern w:val="0"/>
      <w:sz w:val="28"/>
      <w:szCs w:val="28"/>
      <w:lang w:eastAsia="ru-RU"/>
    </w:rPr>
  </w:style>
  <w:style w:type="paragraph" w:customStyle="1" w:styleId="xl111">
    <w:name w:val="xl111"/>
    <w:basedOn w:val="a"/>
    <w:rsid w:val="00E40BBD"/>
    <w:pPr>
      <w:widowControl/>
      <w:suppressAutoHyphens w:val="0"/>
      <w:spacing w:before="100" w:beforeAutospacing="1" w:after="100" w:afterAutospacing="1"/>
      <w:jc w:val="center"/>
      <w:textAlignment w:val="top"/>
    </w:pPr>
    <w:rPr>
      <w:rFonts w:eastAsia="Times New Roman"/>
      <w:kern w:val="0"/>
      <w:lang w:eastAsia="ru-RU"/>
    </w:rPr>
  </w:style>
  <w:style w:type="paragraph" w:customStyle="1" w:styleId="xl112">
    <w:name w:val="xl112"/>
    <w:basedOn w:val="a"/>
    <w:rsid w:val="00E40BBD"/>
    <w:pPr>
      <w:widowControl/>
      <w:suppressAutoHyphens w:val="0"/>
      <w:spacing w:before="100" w:beforeAutospacing="1" w:after="100" w:afterAutospacing="1"/>
    </w:pPr>
    <w:rPr>
      <w:rFonts w:eastAsia="Times New Roman"/>
      <w:kern w:val="0"/>
      <w:lang w:eastAsia="ru-RU"/>
    </w:rPr>
  </w:style>
  <w:style w:type="paragraph" w:customStyle="1" w:styleId="xl113">
    <w:name w:val="xl113"/>
    <w:basedOn w:val="a"/>
    <w:rsid w:val="00E40BBD"/>
    <w:pPr>
      <w:widowControl/>
      <w:suppressAutoHyphens w:val="0"/>
      <w:spacing w:before="100" w:beforeAutospacing="1" w:after="100" w:afterAutospacing="1"/>
    </w:pPr>
    <w:rPr>
      <w:rFonts w:eastAsia="Times New Roman"/>
      <w:kern w:val="0"/>
      <w:sz w:val="28"/>
      <w:szCs w:val="28"/>
      <w:u w:val="single"/>
      <w:lang w:eastAsia="ru-RU"/>
    </w:rPr>
  </w:style>
  <w:style w:type="paragraph" w:customStyle="1" w:styleId="xl114">
    <w:name w:val="xl114"/>
    <w:basedOn w:val="a"/>
    <w:rsid w:val="00E40BBD"/>
    <w:pPr>
      <w:widowControl/>
      <w:pBdr>
        <w:top w:val="single" w:sz="4" w:space="0" w:color="auto"/>
        <w:left w:val="single" w:sz="4" w:space="0" w:color="auto"/>
        <w:bottom w:val="single" w:sz="8" w:space="0" w:color="auto"/>
        <w:right w:val="single" w:sz="4" w:space="0" w:color="auto"/>
      </w:pBdr>
      <w:shd w:val="clear" w:color="000000" w:fill="F2F2F2"/>
      <w:suppressAutoHyphens w:val="0"/>
      <w:spacing w:before="100" w:beforeAutospacing="1" w:after="100" w:afterAutospacing="1"/>
      <w:textAlignment w:val="center"/>
    </w:pPr>
    <w:rPr>
      <w:rFonts w:eastAsia="Times New Roman"/>
      <w:kern w:val="0"/>
      <w:lang w:eastAsia="ru-RU"/>
    </w:rPr>
  </w:style>
  <w:style w:type="paragraph" w:customStyle="1" w:styleId="xl115">
    <w:name w:val="xl115"/>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kern w:val="0"/>
      <w:lang w:eastAsia="ru-RU"/>
    </w:rPr>
  </w:style>
  <w:style w:type="paragraph" w:customStyle="1" w:styleId="xl116">
    <w:name w:val="xl116"/>
    <w:basedOn w:val="a"/>
    <w:rsid w:val="00E40BBD"/>
    <w:pPr>
      <w:widowControl/>
      <w:pBdr>
        <w:top w:val="single" w:sz="4" w:space="0" w:color="auto"/>
        <w:left w:val="single" w:sz="4" w:space="0" w:color="auto"/>
        <w:bottom w:val="single" w:sz="8" w:space="0" w:color="auto"/>
        <w:right w:val="single" w:sz="4" w:space="0" w:color="auto"/>
      </w:pBdr>
      <w:shd w:val="clear" w:color="000000" w:fill="F2F2F2"/>
      <w:suppressAutoHyphens w:val="0"/>
      <w:spacing w:before="100" w:beforeAutospacing="1" w:after="100" w:afterAutospacing="1"/>
      <w:textAlignment w:val="center"/>
    </w:pPr>
    <w:rPr>
      <w:rFonts w:eastAsia="Times New Roman"/>
      <w:b/>
      <w:bCs/>
      <w:kern w:val="0"/>
      <w:lang w:eastAsia="ru-RU"/>
    </w:rPr>
  </w:style>
  <w:style w:type="paragraph" w:customStyle="1" w:styleId="xl117">
    <w:name w:val="xl117"/>
    <w:basedOn w:val="a"/>
    <w:rsid w:val="00E40BBD"/>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18">
    <w:name w:val="xl118"/>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19">
    <w:name w:val="xl119"/>
    <w:basedOn w:val="a"/>
    <w:rsid w:val="00E40BBD"/>
    <w:pPr>
      <w:widowControl/>
      <w:pBdr>
        <w:top w:val="single" w:sz="4" w:space="0" w:color="auto"/>
        <w:left w:val="single" w:sz="8" w:space="9" w:color="auto"/>
        <w:bottom w:val="single" w:sz="4" w:space="0" w:color="auto"/>
        <w:right w:val="single" w:sz="4" w:space="0" w:color="auto"/>
      </w:pBdr>
      <w:suppressAutoHyphens w:val="0"/>
      <w:spacing w:before="100" w:beforeAutospacing="1" w:after="100" w:afterAutospacing="1"/>
      <w:ind w:firstLineChars="100" w:firstLine="100"/>
      <w:textAlignment w:val="center"/>
    </w:pPr>
    <w:rPr>
      <w:rFonts w:eastAsia="Times New Roman"/>
      <w:kern w:val="0"/>
      <w:lang w:eastAsia="ru-RU"/>
    </w:rPr>
  </w:style>
  <w:style w:type="paragraph" w:customStyle="1" w:styleId="xl120">
    <w:name w:val="xl120"/>
    <w:basedOn w:val="a"/>
    <w:rsid w:val="00E40BBD"/>
    <w:pPr>
      <w:widowControl/>
      <w:pBdr>
        <w:top w:val="single" w:sz="4" w:space="0" w:color="auto"/>
        <w:left w:val="single" w:sz="4" w:space="9" w:color="auto"/>
        <w:bottom w:val="single" w:sz="4" w:space="0" w:color="auto"/>
        <w:right w:val="single" w:sz="4" w:space="0" w:color="auto"/>
      </w:pBdr>
      <w:suppressAutoHyphens w:val="0"/>
      <w:spacing w:before="100" w:beforeAutospacing="1" w:after="100" w:afterAutospacing="1"/>
      <w:ind w:firstLineChars="100" w:firstLine="100"/>
      <w:textAlignment w:val="center"/>
    </w:pPr>
    <w:rPr>
      <w:rFonts w:eastAsia="Times New Roman"/>
      <w:kern w:val="0"/>
      <w:lang w:eastAsia="ru-RU"/>
    </w:rPr>
  </w:style>
  <w:style w:type="paragraph" w:customStyle="1" w:styleId="xl121">
    <w:name w:val="xl121"/>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kern w:val="0"/>
      <w:lang w:eastAsia="ru-RU"/>
    </w:rPr>
  </w:style>
  <w:style w:type="paragraph" w:customStyle="1" w:styleId="xl122">
    <w:name w:val="xl122"/>
    <w:basedOn w:val="a"/>
    <w:rsid w:val="00E40BBD"/>
    <w:pPr>
      <w:widowControl/>
      <w:pBdr>
        <w:top w:val="single" w:sz="4" w:space="0" w:color="auto"/>
        <w:left w:val="single" w:sz="4" w:space="0" w:color="auto"/>
        <w:bottom w:val="single" w:sz="4" w:space="0" w:color="auto"/>
      </w:pBdr>
      <w:suppressAutoHyphens w:val="0"/>
      <w:spacing w:before="100" w:beforeAutospacing="1" w:after="100" w:afterAutospacing="1"/>
      <w:textAlignment w:val="center"/>
    </w:pPr>
    <w:rPr>
      <w:rFonts w:eastAsia="Times New Roman"/>
      <w:b/>
      <w:bCs/>
      <w:kern w:val="0"/>
      <w:lang w:eastAsia="ru-RU"/>
    </w:rPr>
  </w:style>
  <w:style w:type="paragraph" w:customStyle="1" w:styleId="xl123">
    <w:name w:val="xl123"/>
    <w:basedOn w:val="a"/>
    <w:rsid w:val="00E40BBD"/>
    <w:pPr>
      <w:widowControl/>
      <w:pBdr>
        <w:top w:val="single" w:sz="4" w:space="0" w:color="auto"/>
        <w:left w:val="single" w:sz="4" w:space="0" w:color="auto"/>
        <w:bottom w:val="single" w:sz="4" w:space="0" w:color="auto"/>
      </w:pBdr>
      <w:suppressAutoHyphens w:val="0"/>
      <w:spacing w:before="100" w:beforeAutospacing="1" w:after="100" w:afterAutospacing="1"/>
    </w:pPr>
    <w:rPr>
      <w:rFonts w:eastAsia="Times New Roman"/>
      <w:kern w:val="0"/>
      <w:lang w:eastAsia="ru-RU"/>
    </w:rPr>
  </w:style>
  <w:style w:type="paragraph" w:customStyle="1" w:styleId="xl124">
    <w:name w:val="xl124"/>
    <w:basedOn w:val="a"/>
    <w:rsid w:val="00E40BBD"/>
    <w:pPr>
      <w:widowControl/>
      <w:suppressAutoHyphens w:val="0"/>
      <w:spacing w:before="100" w:beforeAutospacing="1" w:after="100" w:afterAutospacing="1"/>
      <w:jc w:val="center"/>
      <w:textAlignment w:val="center"/>
    </w:pPr>
    <w:rPr>
      <w:rFonts w:eastAsia="Times New Roman"/>
      <w:kern w:val="0"/>
      <w:lang w:eastAsia="ru-RU"/>
    </w:rPr>
  </w:style>
  <w:style w:type="paragraph" w:customStyle="1" w:styleId="xl125">
    <w:name w:val="xl125"/>
    <w:basedOn w:val="a"/>
    <w:rsid w:val="00E40BBD"/>
    <w:pPr>
      <w:widowControl/>
      <w:pBdr>
        <w:top w:val="single" w:sz="4" w:space="0" w:color="auto"/>
        <w:left w:val="single" w:sz="4" w:space="0" w:color="auto"/>
        <w:bottom w:val="single" w:sz="4" w:space="0" w:color="auto"/>
      </w:pBdr>
      <w:suppressAutoHyphens w:val="0"/>
      <w:spacing w:before="100" w:beforeAutospacing="1" w:after="100" w:afterAutospacing="1"/>
    </w:pPr>
    <w:rPr>
      <w:rFonts w:eastAsia="Times New Roman"/>
      <w:kern w:val="0"/>
      <w:lang w:eastAsia="ru-RU"/>
    </w:rPr>
  </w:style>
  <w:style w:type="paragraph" w:customStyle="1" w:styleId="xl126">
    <w:name w:val="xl126"/>
    <w:basedOn w:val="a"/>
    <w:rsid w:val="00E40BBD"/>
    <w:pPr>
      <w:widowControl/>
      <w:pBdr>
        <w:top w:val="single" w:sz="4" w:space="0" w:color="auto"/>
        <w:bottom w:val="single" w:sz="4" w:space="0" w:color="auto"/>
      </w:pBdr>
      <w:suppressAutoHyphens w:val="0"/>
      <w:spacing w:before="100" w:beforeAutospacing="1" w:after="100" w:afterAutospacing="1"/>
    </w:pPr>
    <w:rPr>
      <w:rFonts w:eastAsia="Times New Roman"/>
      <w:kern w:val="0"/>
      <w:lang w:eastAsia="ru-RU"/>
    </w:rPr>
  </w:style>
  <w:style w:type="paragraph" w:customStyle="1" w:styleId="xl127">
    <w:name w:val="xl127"/>
    <w:basedOn w:val="a"/>
    <w:rsid w:val="00E40BBD"/>
    <w:pPr>
      <w:widowControl/>
      <w:pBdr>
        <w:top w:val="single" w:sz="4" w:space="0" w:color="auto"/>
        <w:bottom w:val="single" w:sz="4" w:space="0" w:color="auto"/>
        <w:right w:val="single" w:sz="4" w:space="0" w:color="auto"/>
      </w:pBdr>
      <w:suppressAutoHyphens w:val="0"/>
      <w:spacing w:before="100" w:beforeAutospacing="1" w:after="100" w:afterAutospacing="1"/>
    </w:pPr>
    <w:rPr>
      <w:rFonts w:eastAsia="Times New Roman"/>
      <w:kern w:val="0"/>
      <w:lang w:eastAsia="ru-RU"/>
    </w:rPr>
  </w:style>
  <w:style w:type="paragraph" w:customStyle="1" w:styleId="xl128">
    <w:name w:val="xl128"/>
    <w:basedOn w:val="a"/>
    <w:rsid w:val="00E40BBD"/>
    <w:pPr>
      <w:widowControl/>
      <w:pBdr>
        <w:top w:val="single" w:sz="4" w:space="0" w:color="auto"/>
        <w:left w:val="single" w:sz="4" w:space="0" w:color="auto"/>
        <w:bottom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129">
    <w:name w:val="xl129"/>
    <w:basedOn w:val="a"/>
    <w:rsid w:val="00E40BBD"/>
    <w:pPr>
      <w:widowControl/>
      <w:pBdr>
        <w:top w:val="single" w:sz="4" w:space="0" w:color="auto"/>
        <w:bottom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130">
    <w:name w:val="xl130"/>
    <w:basedOn w:val="a"/>
    <w:rsid w:val="00E40BBD"/>
    <w:pPr>
      <w:widowControl/>
      <w:pBdr>
        <w:top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131">
    <w:name w:val="xl131"/>
    <w:basedOn w:val="a"/>
    <w:rsid w:val="00E40BBD"/>
    <w:pPr>
      <w:widowControl/>
      <w:suppressAutoHyphens w:val="0"/>
      <w:spacing w:before="100" w:beforeAutospacing="1" w:after="100" w:afterAutospacing="1"/>
      <w:jc w:val="center"/>
      <w:textAlignment w:val="top"/>
    </w:pPr>
    <w:rPr>
      <w:rFonts w:eastAsia="Times New Roman"/>
      <w:kern w:val="0"/>
      <w:sz w:val="28"/>
      <w:szCs w:val="28"/>
      <w:lang w:eastAsia="ru-RU"/>
    </w:rPr>
  </w:style>
  <w:style w:type="paragraph" w:customStyle="1" w:styleId="xl132">
    <w:name w:val="xl132"/>
    <w:basedOn w:val="a"/>
    <w:rsid w:val="00E40BBD"/>
    <w:pPr>
      <w:widowControl/>
      <w:pBdr>
        <w:top w:val="single" w:sz="4" w:space="0" w:color="auto"/>
        <w:left w:val="single" w:sz="4" w:space="0" w:color="auto"/>
        <w:bottom w:val="single" w:sz="4" w:space="0" w:color="auto"/>
      </w:pBdr>
      <w:suppressAutoHyphens w:val="0"/>
      <w:spacing w:before="100" w:beforeAutospacing="1" w:after="100" w:afterAutospacing="1"/>
      <w:jc w:val="center"/>
    </w:pPr>
    <w:rPr>
      <w:rFonts w:eastAsia="Times New Roman"/>
      <w:kern w:val="0"/>
      <w:lang w:eastAsia="ru-RU"/>
    </w:rPr>
  </w:style>
  <w:style w:type="paragraph" w:customStyle="1" w:styleId="xl133">
    <w:name w:val="xl133"/>
    <w:basedOn w:val="a"/>
    <w:rsid w:val="00E40BBD"/>
    <w:pPr>
      <w:widowControl/>
      <w:pBdr>
        <w:top w:val="single" w:sz="4" w:space="0" w:color="auto"/>
        <w:bottom w:val="single" w:sz="4" w:space="0" w:color="auto"/>
      </w:pBdr>
      <w:suppressAutoHyphens w:val="0"/>
      <w:spacing w:before="100" w:beforeAutospacing="1" w:after="100" w:afterAutospacing="1"/>
      <w:jc w:val="center"/>
    </w:pPr>
    <w:rPr>
      <w:rFonts w:eastAsia="Times New Roman"/>
      <w:kern w:val="0"/>
      <w:lang w:eastAsia="ru-RU"/>
    </w:rPr>
  </w:style>
  <w:style w:type="paragraph" w:customStyle="1" w:styleId="xl134">
    <w:name w:val="xl134"/>
    <w:basedOn w:val="a"/>
    <w:rsid w:val="00E40BBD"/>
    <w:pPr>
      <w:widowControl/>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rFonts w:eastAsia="Times New Roman"/>
      <w:b/>
      <w:bCs/>
      <w:kern w:val="0"/>
      <w:sz w:val="22"/>
      <w:szCs w:val="22"/>
      <w:lang w:eastAsia="ru-RU"/>
    </w:rPr>
  </w:style>
  <w:style w:type="paragraph" w:customStyle="1" w:styleId="xl135">
    <w:name w:val="xl135"/>
    <w:basedOn w:val="a"/>
    <w:rsid w:val="00E40BBD"/>
    <w:pPr>
      <w:widowControl/>
      <w:pBdr>
        <w:top w:val="single" w:sz="8" w:space="0" w:color="auto"/>
        <w:bottom w:val="single" w:sz="4" w:space="0" w:color="auto"/>
      </w:pBdr>
      <w:suppressAutoHyphens w:val="0"/>
      <w:spacing w:before="100" w:beforeAutospacing="1" w:after="100" w:afterAutospacing="1"/>
      <w:jc w:val="center"/>
      <w:textAlignment w:val="center"/>
    </w:pPr>
    <w:rPr>
      <w:rFonts w:eastAsia="Times New Roman"/>
      <w:b/>
      <w:bCs/>
      <w:kern w:val="0"/>
      <w:sz w:val="22"/>
      <w:szCs w:val="22"/>
      <w:lang w:eastAsia="ru-RU"/>
    </w:rPr>
  </w:style>
  <w:style w:type="paragraph" w:customStyle="1" w:styleId="xl136">
    <w:name w:val="xl136"/>
    <w:basedOn w:val="a"/>
    <w:rsid w:val="00E40BBD"/>
    <w:pPr>
      <w:widowControl/>
      <w:pBdr>
        <w:top w:val="single" w:sz="8" w:space="0" w:color="auto"/>
        <w:bottom w:val="single" w:sz="4" w:space="0" w:color="auto"/>
      </w:pBdr>
      <w:suppressAutoHyphens w:val="0"/>
      <w:spacing w:before="100" w:beforeAutospacing="1" w:after="100" w:afterAutospacing="1"/>
    </w:pPr>
    <w:rPr>
      <w:rFonts w:eastAsia="Times New Roman"/>
      <w:kern w:val="0"/>
      <w:lang w:eastAsia="ru-RU"/>
    </w:rPr>
  </w:style>
  <w:style w:type="paragraph" w:customStyle="1" w:styleId="xl137">
    <w:name w:val="xl137"/>
    <w:basedOn w:val="a"/>
    <w:rsid w:val="00E40BBD"/>
    <w:pPr>
      <w:widowControl/>
      <w:pBdr>
        <w:top w:val="single" w:sz="8" w:space="0" w:color="auto"/>
        <w:bottom w:val="single" w:sz="4" w:space="0" w:color="auto"/>
        <w:right w:val="single" w:sz="8" w:space="0" w:color="auto"/>
      </w:pBdr>
      <w:suppressAutoHyphens w:val="0"/>
      <w:spacing w:before="100" w:beforeAutospacing="1" w:after="100" w:afterAutospacing="1"/>
    </w:pPr>
    <w:rPr>
      <w:rFonts w:eastAsia="Times New Roman"/>
      <w:kern w:val="0"/>
      <w:lang w:eastAsia="ru-RU"/>
    </w:rPr>
  </w:style>
  <w:style w:type="paragraph" w:customStyle="1" w:styleId="xl138">
    <w:name w:val="xl138"/>
    <w:basedOn w:val="a"/>
    <w:rsid w:val="00E40BBD"/>
    <w:pPr>
      <w:widowControl/>
      <w:pBdr>
        <w:bottom w:val="single" w:sz="4" w:space="0" w:color="auto"/>
      </w:pBdr>
      <w:suppressAutoHyphens w:val="0"/>
      <w:spacing w:before="100" w:beforeAutospacing="1" w:after="100" w:afterAutospacing="1"/>
      <w:jc w:val="center"/>
    </w:pPr>
    <w:rPr>
      <w:rFonts w:eastAsia="Times New Roman"/>
      <w:b/>
      <w:bCs/>
      <w:kern w:val="0"/>
      <w:sz w:val="28"/>
      <w:szCs w:val="28"/>
      <w:lang w:eastAsia="ru-RU"/>
    </w:rPr>
  </w:style>
  <w:style w:type="paragraph" w:customStyle="1" w:styleId="xl139">
    <w:name w:val="xl139"/>
    <w:basedOn w:val="a"/>
    <w:rsid w:val="00E40BBD"/>
    <w:pPr>
      <w:widowControl/>
      <w:pBdr>
        <w:bottom w:val="single" w:sz="4" w:space="0" w:color="auto"/>
      </w:pBdr>
      <w:suppressAutoHyphens w:val="0"/>
      <w:spacing w:before="100" w:beforeAutospacing="1" w:after="100" w:afterAutospacing="1"/>
      <w:jc w:val="center"/>
    </w:pPr>
    <w:rPr>
      <w:rFonts w:eastAsia="Times New Roman"/>
      <w:kern w:val="0"/>
      <w:lang w:eastAsia="ru-RU"/>
    </w:rPr>
  </w:style>
  <w:style w:type="paragraph" w:customStyle="1" w:styleId="xl140">
    <w:name w:val="xl140"/>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kern w:val="0"/>
      <w:lang w:eastAsia="ru-RU"/>
    </w:rPr>
  </w:style>
  <w:style w:type="paragraph" w:customStyle="1" w:styleId="xl141">
    <w:name w:val="xl141"/>
    <w:basedOn w:val="a"/>
    <w:rsid w:val="00E40BBD"/>
    <w:pPr>
      <w:widowControl/>
      <w:pBdr>
        <w:bottom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142">
    <w:name w:val="xl142"/>
    <w:basedOn w:val="a"/>
    <w:rsid w:val="00E40BBD"/>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pPr>
    <w:rPr>
      <w:rFonts w:eastAsia="Times New Roman"/>
      <w:kern w:val="0"/>
      <w:lang w:eastAsia="ru-RU"/>
    </w:rPr>
  </w:style>
  <w:style w:type="paragraph" w:customStyle="1" w:styleId="xl143">
    <w:name w:val="xl143"/>
    <w:basedOn w:val="a"/>
    <w:rsid w:val="00E40BBD"/>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44">
    <w:name w:val="xl144"/>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45">
    <w:name w:val="xl145"/>
    <w:basedOn w:val="a"/>
    <w:rsid w:val="00E40BBD"/>
    <w:pPr>
      <w:widowControl/>
      <w:pBdr>
        <w:top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kern w:val="0"/>
      <w:lang w:eastAsia="ru-RU"/>
    </w:rPr>
  </w:style>
  <w:style w:type="paragraph" w:customStyle="1" w:styleId="xl146">
    <w:name w:val="xl146"/>
    <w:basedOn w:val="a"/>
    <w:rsid w:val="00E40BBD"/>
    <w:pPr>
      <w:widowControl/>
      <w:pBdr>
        <w:top w:val="single" w:sz="4" w:space="0" w:color="auto"/>
        <w:left w:val="single" w:sz="4" w:space="0" w:color="auto"/>
        <w:bottom w:val="single" w:sz="8" w:space="0" w:color="auto"/>
      </w:pBdr>
      <w:suppressAutoHyphens w:val="0"/>
      <w:spacing w:before="100" w:beforeAutospacing="1" w:after="100" w:afterAutospacing="1"/>
    </w:pPr>
    <w:rPr>
      <w:rFonts w:eastAsia="Times New Roman"/>
      <w:kern w:val="0"/>
      <w:lang w:eastAsia="ru-RU"/>
    </w:rPr>
  </w:style>
  <w:style w:type="paragraph" w:customStyle="1" w:styleId="xl147">
    <w:name w:val="xl147"/>
    <w:basedOn w:val="a"/>
    <w:rsid w:val="00E40BBD"/>
    <w:pPr>
      <w:widowControl/>
      <w:suppressAutoHyphens w:val="0"/>
      <w:spacing w:before="100" w:beforeAutospacing="1" w:after="100" w:afterAutospacing="1"/>
      <w:ind w:firstLineChars="100" w:firstLine="100"/>
      <w:textAlignment w:val="center"/>
    </w:pPr>
    <w:rPr>
      <w:rFonts w:eastAsia="Times New Roman"/>
      <w:kern w:val="0"/>
      <w:lang w:eastAsia="ru-RU"/>
    </w:rPr>
  </w:style>
  <w:style w:type="paragraph" w:customStyle="1" w:styleId="xl148">
    <w:name w:val="xl148"/>
    <w:basedOn w:val="a"/>
    <w:rsid w:val="00E40BBD"/>
    <w:pPr>
      <w:widowControl/>
      <w:pBdr>
        <w:top w:val="single" w:sz="4" w:space="0" w:color="auto"/>
        <w:left w:val="single" w:sz="8" w:space="9" w:color="auto"/>
        <w:bottom w:val="single" w:sz="8" w:space="0" w:color="auto"/>
        <w:right w:val="single" w:sz="4" w:space="0" w:color="auto"/>
      </w:pBdr>
      <w:suppressAutoHyphens w:val="0"/>
      <w:spacing w:before="100" w:beforeAutospacing="1" w:after="100" w:afterAutospacing="1"/>
      <w:ind w:firstLineChars="100" w:firstLine="100"/>
      <w:textAlignment w:val="center"/>
    </w:pPr>
    <w:rPr>
      <w:rFonts w:eastAsia="Times New Roman"/>
      <w:kern w:val="0"/>
      <w:lang w:eastAsia="ru-RU"/>
    </w:rPr>
  </w:style>
  <w:style w:type="paragraph" w:customStyle="1" w:styleId="xl149">
    <w:name w:val="xl149"/>
    <w:basedOn w:val="a"/>
    <w:rsid w:val="00E40BBD"/>
    <w:pPr>
      <w:widowControl/>
      <w:pBdr>
        <w:top w:val="single" w:sz="4" w:space="0" w:color="auto"/>
        <w:left w:val="single" w:sz="4" w:space="9" w:color="auto"/>
        <w:bottom w:val="single" w:sz="8" w:space="0" w:color="auto"/>
        <w:right w:val="single" w:sz="4" w:space="0" w:color="auto"/>
      </w:pBdr>
      <w:suppressAutoHyphens w:val="0"/>
      <w:spacing w:before="100" w:beforeAutospacing="1" w:after="100" w:afterAutospacing="1"/>
      <w:ind w:firstLineChars="100" w:firstLine="100"/>
      <w:textAlignment w:val="center"/>
    </w:pPr>
    <w:rPr>
      <w:rFonts w:eastAsia="Times New Roman"/>
      <w:kern w:val="0"/>
      <w:lang w:eastAsia="ru-RU"/>
    </w:rPr>
  </w:style>
  <w:style w:type="paragraph" w:customStyle="1" w:styleId="xl150">
    <w:name w:val="xl150"/>
    <w:basedOn w:val="a"/>
    <w:rsid w:val="00E40BBD"/>
    <w:pPr>
      <w:widowControl/>
      <w:pBdr>
        <w:top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151">
    <w:name w:val="xl151"/>
    <w:basedOn w:val="a"/>
    <w:rsid w:val="00E40BBD"/>
    <w:pPr>
      <w:widowControl/>
      <w:pBdr>
        <w:bottom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152">
    <w:name w:val="xl152"/>
    <w:basedOn w:val="a"/>
    <w:rsid w:val="00E40BBD"/>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pPr>
    <w:rPr>
      <w:rFonts w:eastAsia="Times New Roman"/>
      <w:kern w:val="0"/>
      <w:lang w:eastAsia="ru-RU"/>
    </w:rPr>
  </w:style>
  <w:style w:type="paragraph" w:customStyle="1" w:styleId="xl153">
    <w:name w:val="xl153"/>
    <w:basedOn w:val="a"/>
    <w:rsid w:val="00E40BBD"/>
    <w:pPr>
      <w:widowControl/>
      <w:pBdr>
        <w:top w:val="single" w:sz="4" w:space="0" w:color="auto"/>
        <w:left w:val="single" w:sz="4" w:space="0" w:color="auto"/>
        <w:bottom w:val="single" w:sz="8" w:space="0" w:color="auto"/>
        <w:right w:val="single" w:sz="4" w:space="0" w:color="auto"/>
      </w:pBdr>
      <w:shd w:val="clear" w:color="000000" w:fill="F2F2F2"/>
      <w:suppressAutoHyphens w:val="0"/>
      <w:spacing w:before="100" w:beforeAutospacing="1" w:after="100" w:afterAutospacing="1"/>
    </w:pPr>
    <w:rPr>
      <w:rFonts w:eastAsia="Times New Roman"/>
      <w:kern w:val="0"/>
      <w:lang w:eastAsia="ru-RU"/>
    </w:rPr>
  </w:style>
  <w:style w:type="paragraph" w:customStyle="1" w:styleId="xl154">
    <w:name w:val="xl154"/>
    <w:basedOn w:val="a"/>
    <w:rsid w:val="00E40BBD"/>
    <w:pPr>
      <w:widowControl/>
      <w:pBdr>
        <w:top w:val="single" w:sz="4" w:space="0" w:color="auto"/>
        <w:left w:val="single" w:sz="4" w:space="0" w:color="auto"/>
        <w:bottom w:val="single" w:sz="8" w:space="0" w:color="auto"/>
        <w:right w:val="single" w:sz="8" w:space="0" w:color="auto"/>
      </w:pBdr>
      <w:shd w:val="clear" w:color="000000" w:fill="F2F2F2"/>
      <w:suppressAutoHyphens w:val="0"/>
      <w:spacing w:before="100" w:beforeAutospacing="1" w:after="100" w:afterAutospacing="1"/>
    </w:pPr>
    <w:rPr>
      <w:rFonts w:eastAsia="Times New Roman"/>
      <w:kern w:val="0"/>
      <w:lang w:eastAsia="ru-RU"/>
    </w:rPr>
  </w:style>
  <w:style w:type="paragraph" w:customStyle="1" w:styleId="xl155">
    <w:name w:val="xl155"/>
    <w:basedOn w:val="a"/>
    <w:rsid w:val="00E40BBD"/>
    <w:pPr>
      <w:widowControl/>
      <w:pBdr>
        <w:top w:val="single" w:sz="4" w:space="0" w:color="auto"/>
        <w:left w:val="single" w:sz="4" w:space="0" w:color="auto"/>
        <w:bottom w:val="single" w:sz="8"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156">
    <w:name w:val="xl156"/>
    <w:basedOn w:val="a"/>
    <w:rsid w:val="00E40BBD"/>
    <w:pPr>
      <w:widowControl/>
      <w:pBdr>
        <w:top w:val="single" w:sz="4" w:space="0" w:color="auto"/>
        <w:bottom w:val="single" w:sz="8" w:space="0" w:color="auto"/>
        <w:right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157">
    <w:name w:val="xl157"/>
    <w:basedOn w:val="a"/>
    <w:rsid w:val="00E40BBD"/>
    <w:pPr>
      <w:widowControl/>
      <w:pBdr>
        <w:top w:val="single" w:sz="4" w:space="0" w:color="auto"/>
      </w:pBdr>
      <w:suppressAutoHyphens w:val="0"/>
      <w:spacing w:before="100" w:beforeAutospacing="1" w:after="100" w:afterAutospacing="1"/>
      <w:jc w:val="center"/>
    </w:pPr>
    <w:rPr>
      <w:rFonts w:eastAsia="Times New Roman"/>
      <w:kern w:val="0"/>
      <w:lang w:eastAsia="ru-RU"/>
    </w:rPr>
  </w:style>
  <w:style w:type="paragraph" w:customStyle="1" w:styleId="xl158">
    <w:name w:val="xl158"/>
    <w:basedOn w:val="a"/>
    <w:rsid w:val="00E40BBD"/>
    <w:pPr>
      <w:widowControl/>
      <w:pBdr>
        <w:top w:val="single" w:sz="4" w:space="0" w:color="auto"/>
        <w:bottom w:val="single" w:sz="4" w:space="0" w:color="auto"/>
        <w:right w:val="single" w:sz="4" w:space="0" w:color="auto"/>
      </w:pBdr>
      <w:suppressAutoHyphens w:val="0"/>
      <w:spacing w:before="100" w:beforeAutospacing="1" w:after="100" w:afterAutospacing="1"/>
    </w:pPr>
    <w:rPr>
      <w:rFonts w:eastAsia="Times New Roman"/>
      <w:kern w:val="0"/>
      <w:lang w:eastAsia="ru-RU"/>
    </w:rPr>
  </w:style>
  <w:style w:type="paragraph" w:customStyle="1" w:styleId="xl159">
    <w:name w:val="xl159"/>
    <w:basedOn w:val="a"/>
    <w:rsid w:val="00E40BBD"/>
    <w:pPr>
      <w:widowControl/>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60">
    <w:name w:val="xl160"/>
    <w:basedOn w:val="a"/>
    <w:rsid w:val="00E40BBD"/>
    <w:pPr>
      <w:widowControl/>
      <w:pBdr>
        <w:top w:val="single" w:sz="4" w:space="0" w:color="auto"/>
        <w:bottom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161">
    <w:name w:val="xl161"/>
    <w:basedOn w:val="a"/>
    <w:rsid w:val="00E40BBD"/>
    <w:pPr>
      <w:widowControl/>
      <w:pBdr>
        <w:top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162">
    <w:name w:val="xl162"/>
    <w:basedOn w:val="a"/>
    <w:rsid w:val="00E40BBD"/>
    <w:pPr>
      <w:widowControl/>
      <w:pBdr>
        <w:top w:val="single" w:sz="4" w:space="0" w:color="auto"/>
        <w:left w:val="single" w:sz="4" w:space="0" w:color="auto"/>
        <w:bottom w:val="single" w:sz="4" w:space="0" w:color="auto"/>
      </w:pBdr>
      <w:suppressAutoHyphens w:val="0"/>
      <w:spacing w:before="100" w:beforeAutospacing="1" w:after="100" w:afterAutospacing="1"/>
      <w:jc w:val="center"/>
    </w:pPr>
    <w:rPr>
      <w:rFonts w:eastAsia="Times New Roman"/>
      <w:kern w:val="0"/>
      <w:lang w:eastAsia="ru-RU"/>
    </w:rPr>
  </w:style>
  <w:style w:type="paragraph" w:customStyle="1" w:styleId="xl163">
    <w:name w:val="xl163"/>
    <w:basedOn w:val="a"/>
    <w:rsid w:val="00E40BBD"/>
    <w:pPr>
      <w:widowControl/>
      <w:pBdr>
        <w:top w:val="single" w:sz="4" w:space="0" w:color="auto"/>
        <w:bottom w:val="single" w:sz="4" w:space="0" w:color="auto"/>
      </w:pBdr>
      <w:suppressAutoHyphens w:val="0"/>
      <w:spacing w:before="100" w:beforeAutospacing="1" w:after="100" w:afterAutospacing="1"/>
    </w:pPr>
    <w:rPr>
      <w:rFonts w:eastAsia="Times New Roman"/>
      <w:kern w:val="0"/>
      <w:lang w:eastAsia="ru-RU"/>
    </w:rPr>
  </w:style>
  <w:style w:type="paragraph" w:customStyle="1" w:styleId="xl164">
    <w:name w:val="xl164"/>
    <w:basedOn w:val="a"/>
    <w:rsid w:val="00E40BBD"/>
    <w:pPr>
      <w:widowControl/>
      <w:pBdr>
        <w:top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kern w:val="0"/>
      <w:lang w:eastAsia="ru-RU"/>
    </w:rPr>
  </w:style>
  <w:style w:type="paragraph" w:customStyle="1" w:styleId="xl165">
    <w:name w:val="xl165"/>
    <w:basedOn w:val="a"/>
    <w:rsid w:val="00E40BBD"/>
    <w:pPr>
      <w:widowControl/>
      <w:pBdr>
        <w:top w:val="single" w:sz="4" w:space="0" w:color="auto"/>
        <w:bottom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166">
    <w:name w:val="xl166"/>
    <w:basedOn w:val="a"/>
    <w:rsid w:val="00E40BBD"/>
    <w:pPr>
      <w:widowControl/>
      <w:pBdr>
        <w:top w:val="single" w:sz="4" w:space="0" w:color="auto"/>
        <w:bottom w:val="single" w:sz="4" w:space="0" w:color="auto"/>
        <w:right w:val="single" w:sz="8" w:space="0" w:color="auto"/>
      </w:pBdr>
      <w:suppressAutoHyphens w:val="0"/>
      <w:spacing w:before="100" w:beforeAutospacing="1" w:after="100" w:afterAutospacing="1"/>
    </w:pPr>
    <w:rPr>
      <w:rFonts w:eastAsia="Times New Roman"/>
      <w:kern w:val="0"/>
      <w:lang w:eastAsia="ru-RU"/>
    </w:rPr>
  </w:style>
  <w:style w:type="paragraph" w:customStyle="1" w:styleId="xl167">
    <w:name w:val="xl167"/>
    <w:basedOn w:val="a"/>
    <w:rsid w:val="00E40BBD"/>
    <w:pPr>
      <w:widowControl/>
      <w:pBdr>
        <w:top w:val="single" w:sz="4" w:space="0" w:color="auto"/>
      </w:pBdr>
      <w:suppressAutoHyphens w:val="0"/>
      <w:spacing w:before="100" w:beforeAutospacing="1" w:after="100" w:afterAutospacing="1"/>
      <w:jc w:val="center"/>
    </w:pPr>
    <w:rPr>
      <w:rFonts w:eastAsia="Times New Roman"/>
      <w:kern w:val="0"/>
      <w:lang w:eastAsia="ru-RU"/>
    </w:rPr>
  </w:style>
  <w:style w:type="paragraph" w:customStyle="1" w:styleId="xl168">
    <w:name w:val="xl168"/>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b/>
      <w:bCs/>
      <w:kern w:val="0"/>
      <w:sz w:val="28"/>
      <w:szCs w:val="28"/>
      <w:lang w:eastAsia="ru-RU"/>
    </w:rPr>
  </w:style>
  <w:style w:type="paragraph" w:customStyle="1" w:styleId="xl169">
    <w:name w:val="xl169"/>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kern w:val="0"/>
      <w:lang w:eastAsia="ru-RU"/>
    </w:rPr>
  </w:style>
  <w:style w:type="paragraph" w:customStyle="1" w:styleId="xl170">
    <w:name w:val="xl170"/>
    <w:basedOn w:val="a"/>
    <w:rsid w:val="00E40BBD"/>
    <w:pPr>
      <w:widowControl/>
      <w:pBdr>
        <w:top w:val="single" w:sz="4" w:space="0" w:color="auto"/>
        <w:left w:val="single" w:sz="4" w:space="0" w:color="auto"/>
        <w:bottom w:val="single" w:sz="4" w:space="0" w:color="auto"/>
      </w:pBdr>
      <w:suppressAutoHyphens w:val="0"/>
      <w:spacing w:before="100" w:beforeAutospacing="1" w:after="100" w:afterAutospacing="1"/>
      <w:jc w:val="center"/>
    </w:pPr>
    <w:rPr>
      <w:rFonts w:eastAsia="Times New Roman"/>
      <w:kern w:val="0"/>
      <w:lang w:eastAsia="ru-RU"/>
    </w:rPr>
  </w:style>
  <w:style w:type="paragraph" w:customStyle="1" w:styleId="xl171">
    <w:name w:val="xl171"/>
    <w:basedOn w:val="a"/>
    <w:rsid w:val="00E40BBD"/>
    <w:pPr>
      <w:widowControl/>
      <w:pBdr>
        <w:top w:val="single" w:sz="4" w:space="0" w:color="auto"/>
        <w:left w:val="single" w:sz="4" w:space="0" w:color="auto"/>
        <w:bottom w:val="single" w:sz="4" w:space="0" w:color="auto"/>
      </w:pBdr>
      <w:suppressAutoHyphens w:val="0"/>
      <w:spacing w:before="100" w:beforeAutospacing="1" w:after="100" w:afterAutospacing="1"/>
      <w:jc w:val="center"/>
    </w:pPr>
    <w:rPr>
      <w:rFonts w:eastAsia="Times New Roman"/>
      <w:b/>
      <w:bCs/>
      <w:kern w:val="0"/>
      <w:sz w:val="28"/>
      <w:szCs w:val="28"/>
      <w:lang w:eastAsia="ru-RU"/>
    </w:rPr>
  </w:style>
  <w:style w:type="paragraph" w:customStyle="1" w:styleId="xl172">
    <w:name w:val="xl172"/>
    <w:basedOn w:val="a"/>
    <w:rsid w:val="00E40BBD"/>
    <w:pPr>
      <w:widowControl/>
      <w:pBdr>
        <w:top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b/>
      <w:bCs/>
      <w:kern w:val="0"/>
      <w:sz w:val="28"/>
      <w:szCs w:val="28"/>
      <w:lang w:eastAsia="ru-RU"/>
    </w:rPr>
  </w:style>
  <w:style w:type="paragraph" w:customStyle="1" w:styleId="xl173">
    <w:name w:val="xl173"/>
    <w:basedOn w:val="a"/>
    <w:rsid w:val="00E40BBD"/>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174">
    <w:name w:val="xl174"/>
    <w:basedOn w:val="a"/>
    <w:rsid w:val="00E40BBD"/>
    <w:pPr>
      <w:widowControl/>
      <w:pBdr>
        <w:top w:val="single" w:sz="4" w:space="0" w:color="auto"/>
        <w:left w:val="single" w:sz="4" w:space="0" w:color="auto"/>
        <w:right w:val="single" w:sz="4" w:space="0" w:color="auto"/>
      </w:pBdr>
      <w:suppressAutoHyphens w:val="0"/>
      <w:spacing w:before="100" w:beforeAutospacing="1" w:after="100" w:afterAutospacing="1"/>
      <w:textAlignment w:val="center"/>
    </w:pPr>
    <w:rPr>
      <w:rFonts w:eastAsia="Times New Roman"/>
      <w:b/>
      <w:bCs/>
      <w:kern w:val="0"/>
      <w:lang w:eastAsia="ru-RU"/>
    </w:rPr>
  </w:style>
  <w:style w:type="paragraph" w:customStyle="1" w:styleId="xl175">
    <w:name w:val="xl175"/>
    <w:basedOn w:val="a"/>
    <w:rsid w:val="00E40BBD"/>
    <w:pPr>
      <w:widowControl/>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kern w:val="0"/>
      <w:lang w:eastAsia="ru-RU"/>
    </w:rPr>
  </w:style>
  <w:style w:type="paragraph" w:customStyle="1" w:styleId="xl176">
    <w:name w:val="xl176"/>
    <w:basedOn w:val="a"/>
    <w:rsid w:val="00E40BBD"/>
    <w:pPr>
      <w:widowControl/>
      <w:suppressAutoHyphens w:val="0"/>
      <w:spacing w:before="100" w:beforeAutospacing="1" w:after="100" w:afterAutospacing="1"/>
      <w:jc w:val="center"/>
    </w:pPr>
    <w:rPr>
      <w:rFonts w:eastAsia="Times New Roman"/>
      <w:b/>
      <w:bCs/>
      <w:kern w:val="0"/>
      <w:lang w:eastAsia="ru-RU"/>
    </w:rPr>
  </w:style>
  <w:style w:type="paragraph" w:customStyle="1" w:styleId="xl177">
    <w:name w:val="xl177"/>
    <w:basedOn w:val="a"/>
    <w:rsid w:val="00E40BBD"/>
    <w:pPr>
      <w:widowControl/>
      <w:suppressAutoHyphens w:val="0"/>
      <w:spacing w:before="100" w:beforeAutospacing="1" w:after="100" w:afterAutospacing="1"/>
      <w:jc w:val="center"/>
    </w:pPr>
    <w:rPr>
      <w:rFonts w:eastAsia="Times New Roman"/>
      <w:kern w:val="0"/>
      <w:lang w:eastAsia="ru-RU"/>
    </w:rPr>
  </w:style>
  <w:style w:type="paragraph" w:customStyle="1" w:styleId="xl178">
    <w:name w:val="xl178"/>
    <w:basedOn w:val="a"/>
    <w:rsid w:val="00E40BBD"/>
    <w:pPr>
      <w:widowControl/>
      <w:pBdr>
        <w:top w:val="single" w:sz="4" w:space="0" w:color="auto"/>
        <w:left w:val="single" w:sz="8" w:space="0" w:color="auto"/>
        <w:bottom w:val="single" w:sz="4" w:space="0" w:color="auto"/>
        <w:right w:val="single" w:sz="4" w:space="0" w:color="auto"/>
      </w:pBdr>
      <w:shd w:val="clear" w:color="000000" w:fill="F2F2F2"/>
      <w:suppressAutoHyphens w:val="0"/>
      <w:spacing w:before="100" w:beforeAutospacing="1" w:after="100" w:afterAutospacing="1"/>
      <w:textAlignment w:val="center"/>
    </w:pPr>
    <w:rPr>
      <w:rFonts w:eastAsia="Times New Roman"/>
      <w:kern w:val="0"/>
      <w:lang w:eastAsia="ru-RU"/>
    </w:rPr>
  </w:style>
  <w:style w:type="paragraph" w:customStyle="1" w:styleId="xl179">
    <w:name w:val="xl179"/>
    <w:basedOn w:val="a"/>
    <w:rsid w:val="00E40BBD"/>
    <w:pPr>
      <w:widowControl/>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textAlignment w:val="center"/>
    </w:pPr>
    <w:rPr>
      <w:rFonts w:eastAsia="Times New Roman"/>
      <w:kern w:val="0"/>
      <w:lang w:eastAsia="ru-RU"/>
    </w:rPr>
  </w:style>
  <w:style w:type="paragraph" w:customStyle="1" w:styleId="xl180">
    <w:name w:val="xl180"/>
    <w:basedOn w:val="a"/>
    <w:rsid w:val="00E40BBD"/>
    <w:pPr>
      <w:widowControl/>
      <w:pBdr>
        <w:top w:val="single" w:sz="4" w:space="0" w:color="auto"/>
        <w:left w:val="single" w:sz="4" w:space="0" w:color="auto"/>
        <w:bottom w:val="single" w:sz="4" w:space="0" w:color="auto"/>
        <w:right w:val="single" w:sz="8" w:space="0" w:color="auto"/>
      </w:pBdr>
      <w:shd w:val="clear" w:color="000000" w:fill="F2F2F2"/>
      <w:suppressAutoHyphens w:val="0"/>
      <w:spacing w:before="100" w:beforeAutospacing="1" w:after="100" w:afterAutospacing="1"/>
      <w:textAlignment w:val="center"/>
    </w:pPr>
    <w:rPr>
      <w:rFonts w:eastAsia="Times New Roman"/>
      <w:kern w:val="0"/>
      <w:lang w:eastAsia="ru-RU"/>
    </w:rPr>
  </w:style>
  <w:style w:type="paragraph" w:customStyle="1" w:styleId="xl181">
    <w:name w:val="xl181"/>
    <w:basedOn w:val="a"/>
    <w:rsid w:val="00E40BBD"/>
    <w:pPr>
      <w:widowControl/>
      <w:pBdr>
        <w:top w:val="single" w:sz="8"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182">
    <w:name w:val="xl182"/>
    <w:basedOn w:val="a"/>
    <w:rsid w:val="00E40BBD"/>
    <w:pPr>
      <w:widowControl/>
      <w:pBdr>
        <w:top w:val="single" w:sz="8" w:space="0" w:color="auto"/>
      </w:pBdr>
      <w:suppressAutoHyphens w:val="0"/>
      <w:spacing w:before="100" w:beforeAutospacing="1" w:after="100" w:afterAutospacing="1"/>
    </w:pPr>
    <w:rPr>
      <w:rFonts w:eastAsia="Times New Roman"/>
      <w:kern w:val="0"/>
      <w:lang w:eastAsia="ru-RU"/>
    </w:rPr>
  </w:style>
  <w:style w:type="paragraph" w:customStyle="1" w:styleId="xl183">
    <w:name w:val="xl183"/>
    <w:basedOn w:val="a"/>
    <w:rsid w:val="00E40BBD"/>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184">
    <w:name w:val="xl184"/>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185">
    <w:name w:val="xl185"/>
    <w:basedOn w:val="a"/>
    <w:rsid w:val="00E40BBD"/>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186">
    <w:name w:val="xl186"/>
    <w:basedOn w:val="a"/>
    <w:rsid w:val="00E40BBD"/>
    <w:pPr>
      <w:widowControl/>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187">
    <w:name w:val="xl187"/>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188">
    <w:name w:val="xl188"/>
    <w:basedOn w:val="a"/>
    <w:rsid w:val="00E40BBD"/>
    <w:pPr>
      <w:widowControl/>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89">
    <w:name w:val="xl189"/>
    <w:basedOn w:val="a"/>
    <w:rsid w:val="00E40BBD"/>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90">
    <w:name w:val="xl190"/>
    <w:basedOn w:val="a"/>
    <w:rsid w:val="00E40BBD"/>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91">
    <w:name w:val="xl191"/>
    <w:basedOn w:val="a"/>
    <w:rsid w:val="00E40BBD"/>
    <w:pPr>
      <w:widowControl/>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92">
    <w:name w:val="xl192"/>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93">
    <w:name w:val="xl193"/>
    <w:basedOn w:val="a"/>
    <w:rsid w:val="00E40BBD"/>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94">
    <w:name w:val="xl194"/>
    <w:basedOn w:val="a"/>
    <w:rsid w:val="00E40BBD"/>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195">
    <w:name w:val="xl195"/>
    <w:basedOn w:val="a"/>
    <w:rsid w:val="00E40BBD"/>
    <w:pPr>
      <w:widowControl/>
      <w:pBdr>
        <w:top w:val="single" w:sz="4" w:space="0" w:color="auto"/>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196">
    <w:name w:val="xl196"/>
    <w:basedOn w:val="a"/>
    <w:rsid w:val="00E40BBD"/>
    <w:pPr>
      <w:widowControl/>
      <w:pBdr>
        <w:top w:val="single" w:sz="8" w:space="0" w:color="auto"/>
        <w:left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97">
    <w:name w:val="xl197"/>
    <w:basedOn w:val="a"/>
    <w:rsid w:val="00E40BBD"/>
    <w:pPr>
      <w:widowControl/>
      <w:pBdr>
        <w:top w:val="single" w:sz="8" w:space="0" w:color="auto"/>
        <w:right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98">
    <w:name w:val="xl198"/>
    <w:basedOn w:val="a"/>
    <w:rsid w:val="00E40BBD"/>
    <w:pPr>
      <w:widowControl/>
      <w:pBdr>
        <w:left w:val="single" w:sz="4" w:space="0" w:color="auto"/>
        <w:bottom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99">
    <w:name w:val="xl199"/>
    <w:basedOn w:val="a"/>
    <w:rsid w:val="00E40BBD"/>
    <w:pPr>
      <w:widowControl/>
      <w:pBdr>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200">
    <w:name w:val="xl200"/>
    <w:basedOn w:val="a"/>
    <w:rsid w:val="00E40BBD"/>
    <w:pPr>
      <w:widowControl/>
      <w:pBdr>
        <w:top w:val="single" w:sz="4" w:space="0" w:color="auto"/>
        <w:bottom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201">
    <w:name w:val="xl201"/>
    <w:basedOn w:val="a"/>
    <w:rsid w:val="00E40BBD"/>
    <w:pPr>
      <w:widowControl/>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202">
    <w:name w:val="xl202"/>
    <w:basedOn w:val="a"/>
    <w:rsid w:val="00E40BBD"/>
    <w:pPr>
      <w:widowControl/>
      <w:pBdr>
        <w:top w:val="single" w:sz="8" w:space="0" w:color="auto"/>
        <w:left w:val="single" w:sz="8" w:space="9" w:color="auto"/>
        <w:bottom w:val="single" w:sz="4" w:space="0" w:color="auto"/>
        <w:right w:val="single" w:sz="4" w:space="0" w:color="auto"/>
      </w:pBdr>
      <w:suppressAutoHyphens w:val="0"/>
      <w:spacing w:before="100" w:beforeAutospacing="1" w:after="100" w:afterAutospacing="1"/>
      <w:ind w:firstLineChars="100" w:firstLine="100"/>
      <w:textAlignment w:val="center"/>
    </w:pPr>
    <w:rPr>
      <w:rFonts w:eastAsia="Times New Roman"/>
      <w:kern w:val="0"/>
      <w:lang w:eastAsia="ru-RU"/>
    </w:rPr>
  </w:style>
  <w:style w:type="paragraph" w:customStyle="1" w:styleId="xl203">
    <w:name w:val="xl203"/>
    <w:basedOn w:val="a"/>
    <w:rsid w:val="00E40BBD"/>
    <w:pPr>
      <w:widowControl/>
      <w:pBdr>
        <w:top w:val="single" w:sz="8" w:space="0" w:color="auto"/>
        <w:left w:val="single" w:sz="4" w:space="9" w:color="auto"/>
        <w:bottom w:val="single" w:sz="4" w:space="0" w:color="auto"/>
        <w:right w:val="single" w:sz="4" w:space="0" w:color="auto"/>
      </w:pBdr>
      <w:suppressAutoHyphens w:val="0"/>
      <w:spacing w:before="100" w:beforeAutospacing="1" w:after="100" w:afterAutospacing="1"/>
      <w:ind w:firstLineChars="100" w:firstLine="100"/>
      <w:textAlignment w:val="center"/>
    </w:pPr>
    <w:rPr>
      <w:rFonts w:eastAsia="Times New Roman"/>
      <w:kern w:val="0"/>
      <w:lang w:eastAsia="ru-RU"/>
    </w:rPr>
  </w:style>
  <w:style w:type="paragraph" w:customStyle="1" w:styleId="xl204">
    <w:name w:val="xl204"/>
    <w:basedOn w:val="a"/>
    <w:rsid w:val="00E40BBD"/>
    <w:pPr>
      <w:widowControl/>
      <w:pBdr>
        <w:top w:val="single" w:sz="4" w:space="0" w:color="auto"/>
        <w:bottom w:val="single" w:sz="4" w:space="0" w:color="auto"/>
      </w:pBdr>
      <w:suppressAutoHyphens w:val="0"/>
      <w:spacing w:before="100" w:beforeAutospacing="1" w:after="100" w:afterAutospacing="1"/>
      <w:jc w:val="center"/>
    </w:pPr>
    <w:rPr>
      <w:rFonts w:eastAsia="Times New Roman"/>
      <w:b/>
      <w:bCs/>
      <w:kern w:val="0"/>
      <w:sz w:val="28"/>
      <w:szCs w:val="28"/>
      <w:lang w:eastAsia="ru-RU"/>
    </w:rPr>
  </w:style>
  <w:style w:type="paragraph" w:customStyle="1" w:styleId="xl205">
    <w:name w:val="xl205"/>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kern w:val="0"/>
      <w:lang w:eastAsia="ru-RU"/>
    </w:rPr>
  </w:style>
  <w:style w:type="paragraph" w:customStyle="1" w:styleId="xl206">
    <w:name w:val="xl206"/>
    <w:basedOn w:val="a"/>
    <w:rsid w:val="00E40BBD"/>
    <w:pPr>
      <w:widowControl/>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207">
    <w:name w:val="xl207"/>
    <w:basedOn w:val="a"/>
    <w:rsid w:val="00E40BBD"/>
    <w:pPr>
      <w:widowControl/>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208">
    <w:name w:val="xl208"/>
    <w:basedOn w:val="a"/>
    <w:rsid w:val="00E40BBD"/>
    <w:pPr>
      <w:widowControl/>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209">
    <w:name w:val="xl209"/>
    <w:basedOn w:val="a"/>
    <w:rsid w:val="00E40BBD"/>
    <w:pPr>
      <w:widowControl/>
      <w:pBdr>
        <w:left w:val="single" w:sz="8" w:space="0" w:color="auto"/>
        <w:righ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210">
    <w:name w:val="xl210"/>
    <w:basedOn w:val="a"/>
    <w:rsid w:val="00E40BBD"/>
    <w:pPr>
      <w:widowControl/>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211">
    <w:name w:val="xl211"/>
    <w:basedOn w:val="a"/>
    <w:rsid w:val="00E40BBD"/>
    <w:pPr>
      <w:widowControl/>
      <w:pBdr>
        <w:left w:val="single" w:sz="4" w:space="0" w:color="auto"/>
        <w:right w:val="single" w:sz="4" w:space="0" w:color="auto"/>
      </w:pBdr>
      <w:suppressAutoHyphens w:val="0"/>
      <w:spacing w:before="100" w:beforeAutospacing="1" w:after="100" w:afterAutospacing="1"/>
      <w:textAlignment w:val="center"/>
    </w:pPr>
    <w:rPr>
      <w:rFonts w:eastAsia="Times New Roman"/>
      <w:b/>
      <w:bCs/>
      <w:kern w:val="0"/>
      <w:lang w:eastAsia="ru-RU"/>
    </w:rPr>
  </w:style>
  <w:style w:type="paragraph" w:customStyle="1" w:styleId="xl212">
    <w:name w:val="xl212"/>
    <w:basedOn w:val="a"/>
    <w:rsid w:val="00E40BBD"/>
    <w:pPr>
      <w:widowControl/>
      <w:suppressAutoHyphens w:val="0"/>
      <w:spacing w:before="100" w:beforeAutospacing="1" w:after="100" w:afterAutospacing="1"/>
      <w:jc w:val="center"/>
    </w:pPr>
    <w:rPr>
      <w:rFonts w:eastAsia="Times New Roman"/>
      <w:b/>
      <w:bCs/>
      <w:kern w:val="0"/>
      <w:sz w:val="32"/>
      <w:szCs w:val="32"/>
      <w:lang w:eastAsia="ru-RU"/>
    </w:rPr>
  </w:style>
  <w:style w:type="paragraph" w:customStyle="1" w:styleId="xl213">
    <w:name w:val="xl213"/>
    <w:basedOn w:val="a"/>
    <w:rsid w:val="00E40BBD"/>
    <w:pPr>
      <w:widowControl/>
      <w:pBdr>
        <w:left w:val="single" w:sz="4" w:space="0" w:color="auto"/>
        <w:bottom w:val="single" w:sz="8" w:space="0" w:color="auto"/>
        <w:right w:val="single" w:sz="4" w:space="0" w:color="auto"/>
      </w:pBdr>
      <w:suppressAutoHyphens w:val="0"/>
      <w:spacing w:before="100" w:beforeAutospacing="1" w:after="100" w:afterAutospacing="1"/>
      <w:textAlignment w:val="center"/>
    </w:pPr>
    <w:rPr>
      <w:rFonts w:eastAsia="Times New Roman"/>
      <w:b/>
      <w:bCs/>
      <w:kern w:val="0"/>
      <w:lang w:eastAsia="ru-RU"/>
    </w:rPr>
  </w:style>
  <w:style w:type="paragraph" w:customStyle="1" w:styleId="xl214">
    <w:name w:val="xl214"/>
    <w:basedOn w:val="a"/>
    <w:rsid w:val="00E40BBD"/>
    <w:pPr>
      <w:widowControl/>
      <w:pBdr>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215">
    <w:name w:val="xl215"/>
    <w:basedOn w:val="a"/>
    <w:rsid w:val="00E40BBD"/>
    <w:pPr>
      <w:widowControl/>
      <w:pBdr>
        <w:top w:val="single" w:sz="4" w:space="0" w:color="auto"/>
        <w:lef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216">
    <w:name w:val="xl216"/>
    <w:basedOn w:val="a"/>
    <w:rsid w:val="00E40BBD"/>
    <w:pPr>
      <w:widowControl/>
      <w:pBdr>
        <w:top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217">
    <w:name w:val="xl217"/>
    <w:basedOn w:val="a"/>
    <w:rsid w:val="00E40BBD"/>
    <w:pPr>
      <w:widowControl/>
      <w:pBdr>
        <w:top w:val="single" w:sz="4" w:space="0" w:color="auto"/>
        <w:right w:val="single" w:sz="8"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218">
    <w:name w:val="xl218"/>
    <w:basedOn w:val="a"/>
    <w:rsid w:val="00E40BBD"/>
    <w:pPr>
      <w:widowControl/>
      <w:pBdr>
        <w:left w:val="single" w:sz="4" w:space="0" w:color="auto"/>
        <w:bottom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219">
    <w:name w:val="xl219"/>
    <w:basedOn w:val="a"/>
    <w:rsid w:val="00E40BBD"/>
    <w:pPr>
      <w:widowControl/>
      <w:pBdr>
        <w:bottom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220">
    <w:name w:val="xl220"/>
    <w:basedOn w:val="a"/>
    <w:rsid w:val="00E40BBD"/>
    <w:pPr>
      <w:widowControl/>
      <w:pBdr>
        <w:bottom w:val="single" w:sz="4" w:space="0" w:color="auto"/>
        <w:right w:val="single" w:sz="8"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221">
    <w:name w:val="xl221"/>
    <w:basedOn w:val="a"/>
    <w:rsid w:val="00E40BBD"/>
    <w:pPr>
      <w:widowControl/>
      <w:pBdr>
        <w:top w:val="single" w:sz="4" w:space="0" w:color="auto"/>
        <w:left w:val="single" w:sz="4" w:space="0" w:color="auto"/>
        <w:bottom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222">
    <w:name w:val="xl222"/>
    <w:basedOn w:val="a"/>
    <w:rsid w:val="00E40BBD"/>
    <w:pPr>
      <w:widowControl/>
      <w:pBdr>
        <w:top w:val="single" w:sz="4" w:space="0" w:color="auto"/>
        <w:bottom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223">
    <w:name w:val="xl223"/>
    <w:basedOn w:val="a"/>
    <w:rsid w:val="00E40BBD"/>
    <w:pPr>
      <w:widowControl/>
      <w:pBdr>
        <w:top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lang w:eastAsia="ru-RU"/>
    </w:rPr>
  </w:style>
  <w:style w:type="table" w:customStyle="1" w:styleId="12">
    <w:name w:val="Сетка таблицы1"/>
    <w:basedOn w:val="a1"/>
    <w:next w:val="af0"/>
    <w:uiPriority w:val="59"/>
    <w:rsid w:val="008F27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
    <w:name w:val="fill"/>
    <w:rsid w:val="00DB0CB6"/>
    <w:rPr>
      <w:b/>
      <w:bCs/>
      <w:i/>
      <w:iCs/>
      <w:color w:val="FF0000"/>
    </w:rPr>
  </w:style>
  <w:style w:type="character" w:customStyle="1" w:styleId="13">
    <w:name w:val="Неразрешенное упоминание1"/>
    <w:basedOn w:val="a0"/>
    <w:uiPriority w:val="99"/>
    <w:semiHidden/>
    <w:unhideWhenUsed/>
    <w:rsid w:val="0079164F"/>
    <w:rPr>
      <w:color w:val="605E5C"/>
      <w:shd w:val="clear" w:color="auto" w:fill="E1DFDD"/>
    </w:rPr>
  </w:style>
  <w:style w:type="paragraph" w:styleId="af6">
    <w:name w:val="No Spacing"/>
    <w:uiPriority w:val="1"/>
    <w:qFormat/>
    <w:rsid w:val="00B92385"/>
    <w:pPr>
      <w:spacing w:after="0" w:line="240" w:lineRule="auto"/>
    </w:pPr>
    <w:rPr>
      <w:rFonts w:ascii="Calibri" w:eastAsia="Calibri" w:hAnsi="Calibri" w:cs="Times New Roman"/>
    </w:rPr>
  </w:style>
  <w:style w:type="paragraph" w:customStyle="1" w:styleId="Default">
    <w:name w:val="Default"/>
    <w:rsid w:val="00AA6F4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7">
    <w:name w:val="???????"/>
    <w:rsid w:val="00F43D14"/>
    <w:pPr>
      <w:widowControl w:val="0"/>
      <w:autoSpaceDE w:val="0"/>
      <w:autoSpaceDN w:val="0"/>
      <w:adjustRightInd w:val="0"/>
      <w:spacing w:after="0" w:line="240" w:lineRule="auto"/>
    </w:pPr>
    <w:rPr>
      <w:rFonts w:ascii="Times New Roman" w:hAnsi="Times New Roman" w:cs="Times New Roman"/>
      <w:sz w:val="24"/>
      <w:szCs w:val="24"/>
    </w:rPr>
  </w:style>
  <w:style w:type="paragraph" w:styleId="af8">
    <w:name w:val="annotation subject"/>
    <w:basedOn w:val="a8"/>
    <w:next w:val="a8"/>
    <w:link w:val="af9"/>
    <w:uiPriority w:val="99"/>
    <w:semiHidden/>
    <w:unhideWhenUsed/>
    <w:rsid w:val="00986D1E"/>
    <w:rPr>
      <w:b/>
      <w:bCs/>
    </w:rPr>
  </w:style>
  <w:style w:type="character" w:customStyle="1" w:styleId="af9">
    <w:name w:val="Тема примечания Знак"/>
    <w:basedOn w:val="a9"/>
    <w:link w:val="af8"/>
    <w:uiPriority w:val="99"/>
    <w:semiHidden/>
    <w:rsid w:val="00986D1E"/>
    <w:rPr>
      <w:rFonts w:ascii="Times New Roman" w:eastAsia="Lucida Sans Unicode" w:hAnsi="Times New Roman" w:cs="Times New Roman"/>
      <w:b/>
      <w:bCs/>
      <w:kern w:val="1"/>
      <w:sz w:val="20"/>
      <w:szCs w:val="20"/>
      <w:lang w:eastAsia="ar-SA"/>
    </w:rPr>
  </w:style>
  <w:style w:type="character" w:styleId="afa">
    <w:name w:val="Unresolved Mention"/>
    <w:basedOn w:val="a0"/>
    <w:uiPriority w:val="99"/>
    <w:semiHidden/>
    <w:unhideWhenUsed/>
    <w:rsid w:val="00F113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5632">
      <w:bodyDiv w:val="1"/>
      <w:marLeft w:val="0"/>
      <w:marRight w:val="0"/>
      <w:marTop w:val="0"/>
      <w:marBottom w:val="0"/>
      <w:divBdr>
        <w:top w:val="none" w:sz="0" w:space="0" w:color="auto"/>
        <w:left w:val="none" w:sz="0" w:space="0" w:color="auto"/>
        <w:bottom w:val="none" w:sz="0" w:space="0" w:color="auto"/>
        <w:right w:val="none" w:sz="0" w:space="0" w:color="auto"/>
      </w:divBdr>
    </w:div>
    <w:div w:id="38743271">
      <w:bodyDiv w:val="1"/>
      <w:marLeft w:val="0"/>
      <w:marRight w:val="0"/>
      <w:marTop w:val="0"/>
      <w:marBottom w:val="0"/>
      <w:divBdr>
        <w:top w:val="none" w:sz="0" w:space="0" w:color="auto"/>
        <w:left w:val="none" w:sz="0" w:space="0" w:color="auto"/>
        <w:bottom w:val="none" w:sz="0" w:space="0" w:color="auto"/>
        <w:right w:val="none" w:sz="0" w:space="0" w:color="auto"/>
      </w:divBdr>
    </w:div>
    <w:div w:id="104009605">
      <w:bodyDiv w:val="1"/>
      <w:marLeft w:val="0"/>
      <w:marRight w:val="0"/>
      <w:marTop w:val="0"/>
      <w:marBottom w:val="0"/>
      <w:divBdr>
        <w:top w:val="none" w:sz="0" w:space="0" w:color="auto"/>
        <w:left w:val="none" w:sz="0" w:space="0" w:color="auto"/>
        <w:bottom w:val="none" w:sz="0" w:space="0" w:color="auto"/>
        <w:right w:val="none" w:sz="0" w:space="0" w:color="auto"/>
      </w:divBdr>
    </w:div>
    <w:div w:id="123549841">
      <w:bodyDiv w:val="1"/>
      <w:marLeft w:val="0"/>
      <w:marRight w:val="0"/>
      <w:marTop w:val="0"/>
      <w:marBottom w:val="0"/>
      <w:divBdr>
        <w:top w:val="none" w:sz="0" w:space="0" w:color="auto"/>
        <w:left w:val="none" w:sz="0" w:space="0" w:color="auto"/>
        <w:bottom w:val="none" w:sz="0" w:space="0" w:color="auto"/>
        <w:right w:val="none" w:sz="0" w:space="0" w:color="auto"/>
      </w:divBdr>
    </w:div>
    <w:div w:id="177087397">
      <w:bodyDiv w:val="1"/>
      <w:marLeft w:val="0"/>
      <w:marRight w:val="0"/>
      <w:marTop w:val="0"/>
      <w:marBottom w:val="0"/>
      <w:divBdr>
        <w:top w:val="none" w:sz="0" w:space="0" w:color="auto"/>
        <w:left w:val="none" w:sz="0" w:space="0" w:color="auto"/>
        <w:bottom w:val="none" w:sz="0" w:space="0" w:color="auto"/>
        <w:right w:val="none" w:sz="0" w:space="0" w:color="auto"/>
      </w:divBdr>
    </w:div>
    <w:div w:id="216166028">
      <w:bodyDiv w:val="1"/>
      <w:marLeft w:val="0"/>
      <w:marRight w:val="0"/>
      <w:marTop w:val="0"/>
      <w:marBottom w:val="0"/>
      <w:divBdr>
        <w:top w:val="none" w:sz="0" w:space="0" w:color="auto"/>
        <w:left w:val="none" w:sz="0" w:space="0" w:color="auto"/>
        <w:bottom w:val="none" w:sz="0" w:space="0" w:color="auto"/>
        <w:right w:val="none" w:sz="0" w:space="0" w:color="auto"/>
      </w:divBdr>
    </w:div>
    <w:div w:id="220989263">
      <w:bodyDiv w:val="1"/>
      <w:marLeft w:val="0"/>
      <w:marRight w:val="0"/>
      <w:marTop w:val="0"/>
      <w:marBottom w:val="0"/>
      <w:divBdr>
        <w:top w:val="none" w:sz="0" w:space="0" w:color="auto"/>
        <w:left w:val="none" w:sz="0" w:space="0" w:color="auto"/>
        <w:bottom w:val="none" w:sz="0" w:space="0" w:color="auto"/>
        <w:right w:val="none" w:sz="0" w:space="0" w:color="auto"/>
      </w:divBdr>
    </w:div>
    <w:div w:id="237595525">
      <w:bodyDiv w:val="1"/>
      <w:marLeft w:val="0"/>
      <w:marRight w:val="0"/>
      <w:marTop w:val="0"/>
      <w:marBottom w:val="0"/>
      <w:divBdr>
        <w:top w:val="none" w:sz="0" w:space="0" w:color="auto"/>
        <w:left w:val="none" w:sz="0" w:space="0" w:color="auto"/>
        <w:bottom w:val="none" w:sz="0" w:space="0" w:color="auto"/>
        <w:right w:val="none" w:sz="0" w:space="0" w:color="auto"/>
      </w:divBdr>
    </w:div>
    <w:div w:id="307176448">
      <w:bodyDiv w:val="1"/>
      <w:marLeft w:val="0"/>
      <w:marRight w:val="0"/>
      <w:marTop w:val="0"/>
      <w:marBottom w:val="0"/>
      <w:divBdr>
        <w:top w:val="none" w:sz="0" w:space="0" w:color="auto"/>
        <w:left w:val="none" w:sz="0" w:space="0" w:color="auto"/>
        <w:bottom w:val="none" w:sz="0" w:space="0" w:color="auto"/>
        <w:right w:val="none" w:sz="0" w:space="0" w:color="auto"/>
      </w:divBdr>
    </w:div>
    <w:div w:id="323317098">
      <w:bodyDiv w:val="1"/>
      <w:marLeft w:val="0"/>
      <w:marRight w:val="0"/>
      <w:marTop w:val="0"/>
      <w:marBottom w:val="0"/>
      <w:divBdr>
        <w:top w:val="none" w:sz="0" w:space="0" w:color="auto"/>
        <w:left w:val="none" w:sz="0" w:space="0" w:color="auto"/>
        <w:bottom w:val="none" w:sz="0" w:space="0" w:color="auto"/>
        <w:right w:val="none" w:sz="0" w:space="0" w:color="auto"/>
      </w:divBdr>
    </w:div>
    <w:div w:id="365451227">
      <w:bodyDiv w:val="1"/>
      <w:marLeft w:val="0"/>
      <w:marRight w:val="0"/>
      <w:marTop w:val="0"/>
      <w:marBottom w:val="0"/>
      <w:divBdr>
        <w:top w:val="none" w:sz="0" w:space="0" w:color="auto"/>
        <w:left w:val="none" w:sz="0" w:space="0" w:color="auto"/>
        <w:bottom w:val="none" w:sz="0" w:space="0" w:color="auto"/>
        <w:right w:val="none" w:sz="0" w:space="0" w:color="auto"/>
      </w:divBdr>
    </w:div>
    <w:div w:id="443816505">
      <w:bodyDiv w:val="1"/>
      <w:marLeft w:val="0"/>
      <w:marRight w:val="0"/>
      <w:marTop w:val="0"/>
      <w:marBottom w:val="0"/>
      <w:divBdr>
        <w:top w:val="none" w:sz="0" w:space="0" w:color="auto"/>
        <w:left w:val="none" w:sz="0" w:space="0" w:color="auto"/>
        <w:bottom w:val="none" w:sz="0" w:space="0" w:color="auto"/>
        <w:right w:val="none" w:sz="0" w:space="0" w:color="auto"/>
      </w:divBdr>
    </w:div>
    <w:div w:id="503712599">
      <w:bodyDiv w:val="1"/>
      <w:marLeft w:val="0"/>
      <w:marRight w:val="0"/>
      <w:marTop w:val="0"/>
      <w:marBottom w:val="0"/>
      <w:divBdr>
        <w:top w:val="none" w:sz="0" w:space="0" w:color="auto"/>
        <w:left w:val="none" w:sz="0" w:space="0" w:color="auto"/>
        <w:bottom w:val="none" w:sz="0" w:space="0" w:color="auto"/>
        <w:right w:val="none" w:sz="0" w:space="0" w:color="auto"/>
      </w:divBdr>
    </w:div>
    <w:div w:id="558790314">
      <w:bodyDiv w:val="1"/>
      <w:marLeft w:val="0"/>
      <w:marRight w:val="0"/>
      <w:marTop w:val="0"/>
      <w:marBottom w:val="0"/>
      <w:divBdr>
        <w:top w:val="none" w:sz="0" w:space="0" w:color="auto"/>
        <w:left w:val="none" w:sz="0" w:space="0" w:color="auto"/>
        <w:bottom w:val="none" w:sz="0" w:space="0" w:color="auto"/>
        <w:right w:val="none" w:sz="0" w:space="0" w:color="auto"/>
      </w:divBdr>
    </w:div>
    <w:div w:id="574096464">
      <w:bodyDiv w:val="1"/>
      <w:marLeft w:val="0"/>
      <w:marRight w:val="0"/>
      <w:marTop w:val="0"/>
      <w:marBottom w:val="0"/>
      <w:divBdr>
        <w:top w:val="none" w:sz="0" w:space="0" w:color="auto"/>
        <w:left w:val="none" w:sz="0" w:space="0" w:color="auto"/>
        <w:bottom w:val="none" w:sz="0" w:space="0" w:color="auto"/>
        <w:right w:val="none" w:sz="0" w:space="0" w:color="auto"/>
      </w:divBdr>
    </w:div>
    <w:div w:id="636640608">
      <w:bodyDiv w:val="1"/>
      <w:marLeft w:val="0"/>
      <w:marRight w:val="0"/>
      <w:marTop w:val="0"/>
      <w:marBottom w:val="0"/>
      <w:divBdr>
        <w:top w:val="none" w:sz="0" w:space="0" w:color="auto"/>
        <w:left w:val="none" w:sz="0" w:space="0" w:color="auto"/>
        <w:bottom w:val="none" w:sz="0" w:space="0" w:color="auto"/>
        <w:right w:val="none" w:sz="0" w:space="0" w:color="auto"/>
      </w:divBdr>
    </w:div>
    <w:div w:id="671029910">
      <w:bodyDiv w:val="1"/>
      <w:marLeft w:val="0"/>
      <w:marRight w:val="0"/>
      <w:marTop w:val="0"/>
      <w:marBottom w:val="0"/>
      <w:divBdr>
        <w:top w:val="none" w:sz="0" w:space="0" w:color="auto"/>
        <w:left w:val="none" w:sz="0" w:space="0" w:color="auto"/>
        <w:bottom w:val="none" w:sz="0" w:space="0" w:color="auto"/>
        <w:right w:val="none" w:sz="0" w:space="0" w:color="auto"/>
      </w:divBdr>
    </w:div>
    <w:div w:id="701593879">
      <w:bodyDiv w:val="1"/>
      <w:marLeft w:val="0"/>
      <w:marRight w:val="0"/>
      <w:marTop w:val="0"/>
      <w:marBottom w:val="0"/>
      <w:divBdr>
        <w:top w:val="none" w:sz="0" w:space="0" w:color="auto"/>
        <w:left w:val="none" w:sz="0" w:space="0" w:color="auto"/>
        <w:bottom w:val="none" w:sz="0" w:space="0" w:color="auto"/>
        <w:right w:val="none" w:sz="0" w:space="0" w:color="auto"/>
      </w:divBdr>
    </w:div>
    <w:div w:id="715812697">
      <w:bodyDiv w:val="1"/>
      <w:marLeft w:val="0"/>
      <w:marRight w:val="0"/>
      <w:marTop w:val="0"/>
      <w:marBottom w:val="0"/>
      <w:divBdr>
        <w:top w:val="none" w:sz="0" w:space="0" w:color="auto"/>
        <w:left w:val="none" w:sz="0" w:space="0" w:color="auto"/>
        <w:bottom w:val="none" w:sz="0" w:space="0" w:color="auto"/>
        <w:right w:val="none" w:sz="0" w:space="0" w:color="auto"/>
      </w:divBdr>
    </w:div>
    <w:div w:id="740637359">
      <w:bodyDiv w:val="1"/>
      <w:marLeft w:val="0"/>
      <w:marRight w:val="0"/>
      <w:marTop w:val="0"/>
      <w:marBottom w:val="0"/>
      <w:divBdr>
        <w:top w:val="none" w:sz="0" w:space="0" w:color="auto"/>
        <w:left w:val="none" w:sz="0" w:space="0" w:color="auto"/>
        <w:bottom w:val="none" w:sz="0" w:space="0" w:color="auto"/>
        <w:right w:val="none" w:sz="0" w:space="0" w:color="auto"/>
      </w:divBdr>
    </w:div>
    <w:div w:id="742143804">
      <w:bodyDiv w:val="1"/>
      <w:marLeft w:val="0"/>
      <w:marRight w:val="0"/>
      <w:marTop w:val="0"/>
      <w:marBottom w:val="0"/>
      <w:divBdr>
        <w:top w:val="none" w:sz="0" w:space="0" w:color="auto"/>
        <w:left w:val="none" w:sz="0" w:space="0" w:color="auto"/>
        <w:bottom w:val="none" w:sz="0" w:space="0" w:color="auto"/>
        <w:right w:val="none" w:sz="0" w:space="0" w:color="auto"/>
      </w:divBdr>
    </w:div>
    <w:div w:id="748038834">
      <w:bodyDiv w:val="1"/>
      <w:marLeft w:val="0"/>
      <w:marRight w:val="0"/>
      <w:marTop w:val="0"/>
      <w:marBottom w:val="0"/>
      <w:divBdr>
        <w:top w:val="none" w:sz="0" w:space="0" w:color="auto"/>
        <w:left w:val="none" w:sz="0" w:space="0" w:color="auto"/>
        <w:bottom w:val="none" w:sz="0" w:space="0" w:color="auto"/>
        <w:right w:val="none" w:sz="0" w:space="0" w:color="auto"/>
      </w:divBdr>
    </w:div>
    <w:div w:id="851264812">
      <w:bodyDiv w:val="1"/>
      <w:marLeft w:val="0"/>
      <w:marRight w:val="0"/>
      <w:marTop w:val="0"/>
      <w:marBottom w:val="0"/>
      <w:divBdr>
        <w:top w:val="none" w:sz="0" w:space="0" w:color="auto"/>
        <w:left w:val="none" w:sz="0" w:space="0" w:color="auto"/>
        <w:bottom w:val="none" w:sz="0" w:space="0" w:color="auto"/>
        <w:right w:val="none" w:sz="0" w:space="0" w:color="auto"/>
      </w:divBdr>
    </w:div>
    <w:div w:id="867137091">
      <w:bodyDiv w:val="1"/>
      <w:marLeft w:val="0"/>
      <w:marRight w:val="0"/>
      <w:marTop w:val="0"/>
      <w:marBottom w:val="0"/>
      <w:divBdr>
        <w:top w:val="none" w:sz="0" w:space="0" w:color="auto"/>
        <w:left w:val="none" w:sz="0" w:space="0" w:color="auto"/>
        <w:bottom w:val="none" w:sz="0" w:space="0" w:color="auto"/>
        <w:right w:val="none" w:sz="0" w:space="0" w:color="auto"/>
      </w:divBdr>
    </w:div>
    <w:div w:id="882904330">
      <w:bodyDiv w:val="1"/>
      <w:marLeft w:val="0"/>
      <w:marRight w:val="0"/>
      <w:marTop w:val="0"/>
      <w:marBottom w:val="0"/>
      <w:divBdr>
        <w:top w:val="none" w:sz="0" w:space="0" w:color="auto"/>
        <w:left w:val="none" w:sz="0" w:space="0" w:color="auto"/>
        <w:bottom w:val="none" w:sz="0" w:space="0" w:color="auto"/>
        <w:right w:val="none" w:sz="0" w:space="0" w:color="auto"/>
      </w:divBdr>
    </w:div>
    <w:div w:id="896009511">
      <w:bodyDiv w:val="1"/>
      <w:marLeft w:val="0"/>
      <w:marRight w:val="0"/>
      <w:marTop w:val="0"/>
      <w:marBottom w:val="0"/>
      <w:divBdr>
        <w:top w:val="none" w:sz="0" w:space="0" w:color="auto"/>
        <w:left w:val="none" w:sz="0" w:space="0" w:color="auto"/>
        <w:bottom w:val="none" w:sz="0" w:space="0" w:color="auto"/>
        <w:right w:val="none" w:sz="0" w:space="0" w:color="auto"/>
      </w:divBdr>
    </w:div>
    <w:div w:id="909266806">
      <w:bodyDiv w:val="1"/>
      <w:marLeft w:val="0"/>
      <w:marRight w:val="0"/>
      <w:marTop w:val="0"/>
      <w:marBottom w:val="0"/>
      <w:divBdr>
        <w:top w:val="none" w:sz="0" w:space="0" w:color="auto"/>
        <w:left w:val="none" w:sz="0" w:space="0" w:color="auto"/>
        <w:bottom w:val="none" w:sz="0" w:space="0" w:color="auto"/>
        <w:right w:val="none" w:sz="0" w:space="0" w:color="auto"/>
      </w:divBdr>
    </w:div>
    <w:div w:id="911964561">
      <w:bodyDiv w:val="1"/>
      <w:marLeft w:val="0"/>
      <w:marRight w:val="0"/>
      <w:marTop w:val="0"/>
      <w:marBottom w:val="0"/>
      <w:divBdr>
        <w:top w:val="none" w:sz="0" w:space="0" w:color="auto"/>
        <w:left w:val="none" w:sz="0" w:space="0" w:color="auto"/>
        <w:bottom w:val="none" w:sz="0" w:space="0" w:color="auto"/>
        <w:right w:val="none" w:sz="0" w:space="0" w:color="auto"/>
      </w:divBdr>
    </w:div>
    <w:div w:id="920530624">
      <w:bodyDiv w:val="1"/>
      <w:marLeft w:val="0"/>
      <w:marRight w:val="0"/>
      <w:marTop w:val="0"/>
      <w:marBottom w:val="0"/>
      <w:divBdr>
        <w:top w:val="none" w:sz="0" w:space="0" w:color="auto"/>
        <w:left w:val="none" w:sz="0" w:space="0" w:color="auto"/>
        <w:bottom w:val="none" w:sz="0" w:space="0" w:color="auto"/>
        <w:right w:val="none" w:sz="0" w:space="0" w:color="auto"/>
      </w:divBdr>
    </w:div>
    <w:div w:id="980959794">
      <w:bodyDiv w:val="1"/>
      <w:marLeft w:val="0"/>
      <w:marRight w:val="0"/>
      <w:marTop w:val="0"/>
      <w:marBottom w:val="0"/>
      <w:divBdr>
        <w:top w:val="none" w:sz="0" w:space="0" w:color="auto"/>
        <w:left w:val="none" w:sz="0" w:space="0" w:color="auto"/>
        <w:bottom w:val="none" w:sz="0" w:space="0" w:color="auto"/>
        <w:right w:val="none" w:sz="0" w:space="0" w:color="auto"/>
      </w:divBdr>
    </w:div>
    <w:div w:id="984048124">
      <w:bodyDiv w:val="1"/>
      <w:marLeft w:val="0"/>
      <w:marRight w:val="0"/>
      <w:marTop w:val="0"/>
      <w:marBottom w:val="0"/>
      <w:divBdr>
        <w:top w:val="none" w:sz="0" w:space="0" w:color="auto"/>
        <w:left w:val="none" w:sz="0" w:space="0" w:color="auto"/>
        <w:bottom w:val="none" w:sz="0" w:space="0" w:color="auto"/>
        <w:right w:val="none" w:sz="0" w:space="0" w:color="auto"/>
      </w:divBdr>
    </w:div>
    <w:div w:id="1071999035">
      <w:bodyDiv w:val="1"/>
      <w:marLeft w:val="0"/>
      <w:marRight w:val="0"/>
      <w:marTop w:val="0"/>
      <w:marBottom w:val="0"/>
      <w:divBdr>
        <w:top w:val="none" w:sz="0" w:space="0" w:color="auto"/>
        <w:left w:val="none" w:sz="0" w:space="0" w:color="auto"/>
        <w:bottom w:val="none" w:sz="0" w:space="0" w:color="auto"/>
        <w:right w:val="none" w:sz="0" w:space="0" w:color="auto"/>
      </w:divBdr>
    </w:div>
    <w:div w:id="1161384374">
      <w:bodyDiv w:val="1"/>
      <w:marLeft w:val="0"/>
      <w:marRight w:val="0"/>
      <w:marTop w:val="0"/>
      <w:marBottom w:val="0"/>
      <w:divBdr>
        <w:top w:val="none" w:sz="0" w:space="0" w:color="auto"/>
        <w:left w:val="none" w:sz="0" w:space="0" w:color="auto"/>
        <w:bottom w:val="none" w:sz="0" w:space="0" w:color="auto"/>
        <w:right w:val="none" w:sz="0" w:space="0" w:color="auto"/>
      </w:divBdr>
    </w:div>
    <w:div w:id="1203707217">
      <w:bodyDiv w:val="1"/>
      <w:marLeft w:val="0"/>
      <w:marRight w:val="0"/>
      <w:marTop w:val="0"/>
      <w:marBottom w:val="0"/>
      <w:divBdr>
        <w:top w:val="none" w:sz="0" w:space="0" w:color="auto"/>
        <w:left w:val="none" w:sz="0" w:space="0" w:color="auto"/>
        <w:bottom w:val="none" w:sz="0" w:space="0" w:color="auto"/>
        <w:right w:val="none" w:sz="0" w:space="0" w:color="auto"/>
      </w:divBdr>
    </w:div>
    <w:div w:id="1343817244">
      <w:bodyDiv w:val="1"/>
      <w:marLeft w:val="0"/>
      <w:marRight w:val="0"/>
      <w:marTop w:val="0"/>
      <w:marBottom w:val="0"/>
      <w:divBdr>
        <w:top w:val="none" w:sz="0" w:space="0" w:color="auto"/>
        <w:left w:val="none" w:sz="0" w:space="0" w:color="auto"/>
        <w:bottom w:val="none" w:sz="0" w:space="0" w:color="auto"/>
        <w:right w:val="none" w:sz="0" w:space="0" w:color="auto"/>
      </w:divBdr>
    </w:div>
    <w:div w:id="1353216581">
      <w:bodyDiv w:val="1"/>
      <w:marLeft w:val="0"/>
      <w:marRight w:val="0"/>
      <w:marTop w:val="0"/>
      <w:marBottom w:val="0"/>
      <w:divBdr>
        <w:top w:val="none" w:sz="0" w:space="0" w:color="auto"/>
        <w:left w:val="none" w:sz="0" w:space="0" w:color="auto"/>
        <w:bottom w:val="none" w:sz="0" w:space="0" w:color="auto"/>
        <w:right w:val="none" w:sz="0" w:space="0" w:color="auto"/>
      </w:divBdr>
    </w:div>
    <w:div w:id="1467746424">
      <w:bodyDiv w:val="1"/>
      <w:marLeft w:val="0"/>
      <w:marRight w:val="0"/>
      <w:marTop w:val="0"/>
      <w:marBottom w:val="0"/>
      <w:divBdr>
        <w:top w:val="none" w:sz="0" w:space="0" w:color="auto"/>
        <w:left w:val="none" w:sz="0" w:space="0" w:color="auto"/>
        <w:bottom w:val="none" w:sz="0" w:space="0" w:color="auto"/>
        <w:right w:val="none" w:sz="0" w:space="0" w:color="auto"/>
      </w:divBdr>
    </w:div>
    <w:div w:id="1483034859">
      <w:bodyDiv w:val="1"/>
      <w:marLeft w:val="0"/>
      <w:marRight w:val="0"/>
      <w:marTop w:val="0"/>
      <w:marBottom w:val="0"/>
      <w:divBdr>
        <w:top w:val="none" w:sz="0" w:space="0" w:color="auto"/>
        <w:left w:val="none" w:sz="0" w:space="0" w:color="auto"/>
        <w:bottom w:val="none" w:sz="0" w:space="0" w:color="auto"/>
        <w:right w:val="none" w:sz="0" w:space="0" w:color="auto"/>
      </w:divBdr>
    </w:div>
    <w:div w:id="1499033078">
      <w:bodyDiv w:val="1"/>
      <w:marLeft w:val="0"/>
      <w:marRight w:val="0"/>
      <w:marTop w:val="0"/>
      <w:marBottom w:val="0"/>
      <w:divBdr>
        <w:top w:val="none" w:sz="0" w:space="0" w:color="auto"/>
        <w:left w:val="none" w:sz="0" w:space="0" w:color="auto"/>
        <w:bottom w:val="none" w:sz="0" w:space="0" w:color="auto"/>
        <w:right w:val="none" w:sz="0" w:space="0" w:color="auto"/>
      </w:divBdr>
    </w:div>
    <w:div w:id="1574198632">
      <w:bodyDiv w:val="1"/>
      <w:marLeft w:val="0"/>
      <w:marRight w:val="0"/>
      <w:marTop w:val="0"/>
      <w:marBottom w:val="0"/>
      <w:divBdr>
        <w:top w:val="none" w:sz="0" w:space="0" w:color="auto"/>
        <w:left w:val="none" w:sz="0" w:space="0" w:color="auto"/>
        <w:bottom w:val="none" w:sz="0" w:space="0" w:color="auto"/>
        <w:right w:val="none" w:sz="0" w:space="0" w:color="auto"/>
      </w:divBdr>
    </w:div>
    <w:div w:id="1690138054">
      <w:bodyDiv w:val="1"/>
      <w:marLeft w:val="0"/>
      <w:marRight w:val="0"/>
      <w:marTop w:val="0"/>
      <w:marBottom w:val="0"/>
      <w:divBdr>
        <w:top w:val="none" w:sz="0" w:space="0" w:color="auto"/>
        <w:left w:val="none" w:sz="0" w:space="0" w:color="auto"/>
        <w:bottom w:val="none" w:sz="0" w:space="0" w:color="auto"/>
        <w:right w:val="none" w:sz="0" w:space="0" w:color="auto"/>
      </w:divBdr>
    </w:div>
    <w:div w:id="1751924331">
      <w:bodyDiv w:val="1"/>
      <w:marLeft w:val="0"/>
      <w:marRight w:val="0"/>
      <w:marTop w:val="0"/>
      <w:marBottom w:val="0"/>
      <w:divBdr>
        <w:top w:val="none" w:sz="0" w:space="0" w:color="auto"/>
        <w:left w:val="none" w:sz="0" w:space="0" w:color="auto"/>
        <w:bottom w:val="none" w:sz="0" w:space="0" w:color="auto"/>
        <w:right w:val="none" w:sz="0" w:space="0" w:color="auto"/>
      </w:divBdr>
    </w:div>
    <w:div w:id="1775402562">
      <w:bodyDiv w:val="1"/>
      <w:marLeft w:val="0"/>
      <w:marRight w:val="0"/>
      <w:marTop w:val="0"/>
      <w:marBottom w:val="0"/>
      <w:divBdr>
        <w:top w:val="none" w:sz="0" w:space="0" w:color="auto"/>
        <w:left w:val="none" w:sz="0" w:space="0" w:color="auto"/>
        <w:bottom w:val="none" w:sz="0" w:space="0" w:color="auto"/>
        <w:right w:val="none" w:sz="0" w:space="0" w:color="auto"/>
      </w:divBdr>
    </w:div>
    <w:div w:id="1873228803">
      <w:bodyDiv w:val="1"/>
      <w:marLeft w:val="0"/>
      <w:marRight w:val="0"/>
      <w:marTop w:val="0"/>
      <w:marBottom w:val="0"/>
      <w:divBdr>
        <w:top w:val="none" w:sz="0" w:space="0" w:color="auto"/>
        <w:left w:val="none" w:sz="0" w:space="0" w:color="auto"/>
        <w:bottom w:val="none" w:sz="0" w:space="0" w:color="auto"/>
        <w:right w:val="none" w:sz="0" w:space="0" w:color="auto"/>
      </w:divBdr>
    </w:div>
    <w:div w:id="1913389124">
      <w:bodyDiv w:val="1"/>
      <w:marLeft w:val="0"/>
      <w:marRight w:val="0"/>
      <w:marTop w:val="0"/>
      <w:marBottom w:val="0"/>
      <w:divBdr>
        <w:top w:val="none" w:sz="0" w:space="0" w:color="auto"/>
        <w:left w:val="none" w:sz="0" w:space="0" w:color="auto"/>
        <w:bottom w:val="none" w:sz="0" w:space="0" w:color="auto"/>
        <w:right w:val="none" w:sz="0" w:space="0" w:color="auto"/>
      </w:divBdr>
    </w:div>
    <w:div w:id="1919051355">
      <w:bodyDiv w:val="1"/>
      <w:marLeft w:val="0"/>
      <w:marRight w:val="0"/>
      <w:marTop w:val="0"/>
      <w:marBottom w:val="0"/>
      <w:divBdr>
        <w:top w:val="none" w:sz="0" w:space="0" w:color="auto"/>
        <w:left w:val="none" w:sz="0" w:space="0" w:color="auto"/>
        <w:bottom w:val="none" w:sz="0" w:space="0" w:color="auto"/>
        <w:right w:val="none" w:sz="0" w:space="0" w:color="auto"/>
      </w:divBdr>
    </w:div>
    <w:div w:id="1998800851">
      <w:bodyDiv w:val="1"/>
      <w:marLeft w:val="0"/>
      <w:marRight w:val="0"/>
      <w:marTop w:val="0"/>
      <w:marBottom w:val="0"/>
      <w:divBdr>
        <w:top w:val="none" w:sz="0" w:space="0" w:color="auto"/>
        <w:left w:val="none" w:sz="0" w:space="0" w:color="auto"/>
        <w:bottom w:val="none" w:sz="0" w:space="0" w:color="auto"/>
        <w:right w:val="none" w:sz="0" w:space="0" w:color="auto"/>
      </w:divBdr>
    </w:div>
    <w:div w:id="2032485312">
      <w:bodyDiv w:val="1"/>
      <w:marLeft w:val="0"/>
      <w:marRight w:val="0"/>
      <w:marTop w:val="0"/>
      <w:marBottom w:val="0"/>
      <w:divBdr>
        <w:top w:val="none" w:sz="0" w:space="0" w:color="auto"/>
        <w:left w:val="none" w:sz="0" w:space="0" w:color="auto"/>
        <w:bottom w:val="none" w:sz="0" w:space="0" w:color="auto"/>
        <w:right w:val="none" w:sz="0" w:space="0" w:color="auto"/>
      </w:divBdr>
    </w:div>
    <w:div w:id="2087415001">
      <w:bodyDiv w:val="1"/>
      <w:marLeft w:val="0"/>
      <w:marRight w:val="0"/>
      <w:marTop w:val="0"/>
      <w:marBottom w:val="0"/>
      <w:divBdr>
        <w:top w:val="none" w:sz="0" w:space="0" w:color="auto"/>
        <w:left w:val="none" w:sz="0" w:space="0" w:color="auto"/>
        <w:bottom w:val="none" w:sz="0" w:space="0" w:color="auto"/>
        <w:right w:val="none" w:sz="0" w:space="0" w:color="auto"/>
      </w:divBdr>
    </w:div>
    <w:div w:id="2106607390">
      <w:bodyDiv w:val="1"/>
      <w:marLeft w:val="0"/>
      <w:marRight w:val="0"/>
      <w:marTop w:val="0"/>
      <w:marBottom w:val="0"/>
      <w:divBdr>
        <w:top w:val="none" w:sz="0" w:space="0" w:color="auto"/>
        <w:left w:val="none" w:sz="0" w:space="0" w:color="auto"/>
        <w:bottom w:val="none" w:sz="0" w:space="0" w:color="auto"/>
        <w:right w:val="none" w:sz="0" w:space="0" w:color="auto"/>
      </w:divBdr>
    </w:div>
    <w:div w:id="212981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mfoprim.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oprim.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B354D-6275-4DA4-BE95-CC25DA735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795</TotalTime>
  <Pages>13</Pages>
  <Words>6599</Words>
  <Characters>37618</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124</cp:revision>
  <cp:lastPrinted>2024-02-05T05:56:00Z</cp:lastPrinted>
  <dcterms:created xsi:type="dcterms:W3CDTF">2023-09-16T06:43:00Z</dcterms:created>
  <dcterms:modified xsi:type="dcterms:W3CDTF">2024-02-07T04:50:00Z</dcterms:modified>
</cp:coreProperties>
</file>